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F621" w14:textId="0A8698B9" w:rsidR="00334224" w:rsidRDefault="009826B6" w:rsidP="00E462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9D9F10" wp14:editId="65E14E8B">
                <wp:simplePos x="0" y="0"/>
                <wp:positionH relativeFrom="column">
                  <wp:posOffset>400050</wp:posOffset>
                </wp:positionH>
                <wp:positionV relativeFrom="paragraph">
                  <wp:posOffset>137160</wp:posOffset>
                </wp:positionV>
                <wp:extent cx="4876800" cy="126365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0077A" w14:textId="0C3490DC" w:rsidR="009826B6" w:rsidRPr="009826B6" w:rsidRDefault="009826B6" w:rsidP="009826B6">
                            <w:pPr>
                              <w:shd w:val="clear" w:color="auto" w:fill="5B9BD5" w:themeFill="accent5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9826B6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CSP Welsh Board Newsletter</w:t>
                            </w:r>
                          </w:p>
                          <w:p w14:paraId="57A60EF4" w14:textId="09DCBC6D" w:rsidR="009826B6" w:rsidRPr="009826B6" w:rsidRDefault="00665C5C" w:rsidP="009826B6">
                            <w:pPr>
                              <w:shd w:val="clear" w:color="auto" w:fill="5B9BD5" w:themeFill="accent5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Decemb</w:t>
                            </w:r>
                            <w:r w:rsidR="00A63307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er</w:t>
                            </w:r>
                            <w:r w:rsidR="009826B6" w:rsidRPr="009826B6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8308A7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4BC981D8" w14:textId="6C5EAF02" w:rsidR="009826B6" w:rsidRPr="009826B6" w:rsidRDefault="009826B6" w:rsidP="009826B6">
                            <w:pPr>
                              <w:shd w:val="clear" w:color="auto" w:fill="5B9BD5" w:themeFill="accent5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9826B6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Meeting held</w:t>
                            </w:r>
                            <w:r w:rsidR="00A63307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 xml:space="preserve"> ‘in person’</w:t>
                            </w:r>
                            <w:r w:rsidRPr="009826B6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82F89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06</w:t>
                            </w:r>
                            <w:r w:rsidR="008308A7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.</w:t>
                            </w:r>
                            <w:r w:rsidR="00E82F89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12.</w:t>
                            </w:r>
                            <w:r w:rsidR="008308A7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D9F1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.5pt;margin-top:10.8pt;width:384pt;height:9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" fillcolor="white [3201]" strokeweight=".5pt">
                <v:textbox>
                  <w:txbxContent>
                    <w:p w14:paraId="5720077A" w14:textId="0C3490DC" w:rsidR="009826B6" w:rsidRPr="009826B6" w:rsidRDefault="009826B6" w:rsidP="009826B6">
                      <w:pPr>
                        <w:shd w:val="clear" w:color="auto" w:fill="5B9BD5" w:themeFill="accent5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9826B6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CSP Welsh Board Newsletter</w:t>
                      </w:r>
                    </w:p>
                    <w:p w14:paraId="57A60EF4" w14:textId="09DCBC6D" w:rsidR="009826B6" w:rsidRPr="009826B6" w:rsidRDefault="00665C5C" w:rsidP="009826B6">
                      <w:pPr>
                        <w:shd w:val="clear" w:color="auto" w:fill="5B9BD5" w:themeFill="accent5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Decemb</w:t>
                      </w:r>
                      <w:r w:rsidR="00A63307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er</w:t>
                      </w:r>
                      <w:r w:rsidR="009826B6" w:rsidRPr="009826B6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 xml:space="preserve"> 202</w:t>
                      </w:r>
                      <w:r w:rsidR="008308A7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2</w:t>
                      </w:r>
                    </w:p>
                    <w:p w14:paraId="4BC981D8" w14:textId="6C5EAF02" w:rsidR="009826B6" w:rsidRPr="009826B6" w:rsidRDefault="009826B6" w:rsidP="009826B6">
                      <w:pPr>
                        <w:shd w:val="clear" w:color="auto" w:fill="5B9BD5" w:themeFill="accent5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9826B6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Meeting held</w:t>
                      </w:r>
                      <w:r w:rsidR="00A63307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 xml:space="preserve"> ‘in person’</w:t>
                      </w:r>
                      <w:r w:rsidRPr="009826B6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 xml:space="preserve"> </w:t>
                      </w:r>
                      <w:r w:rsidR="00E82F89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06</w:t>
                      </w:r>
                      <w:r w:rsidR="008308A7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.</w:t>
                      </w:r>
                      <w:r w:rsidR="00E82F89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12.</w:t>
                      </w:r>
                      <w:r w:rsidR="008308A7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6E6EE5" w:rsidRPr="00BE057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19B312D" wp14:editId="77A90E85">
            <wp:simplePos x="0" y="0"/>
            <wp:positionH relativeFrom="margin">
              <wp:posOffset>5635625</wp:posOffset>
            </wp:positionH>
            <wp:positionV relativeFrom="margin">
              <wp:posOffset>3175</wp:posOffset>
            </wp:positionV>
            <wp:extent cx="835660" cy="485775"/>
            <wp:effectExtent l="0" t="0" r="2540" b="0"/>
            <wp:wrapSquare wrapText="bothSides"/>
            <wp:docPr id="3" name="Picture 3" descr="Image result for c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p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E5" w:rsidRPr="00BE0577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593F93DE" wp14:editId="7C23AB8E">
            <wp:simplePos x="0" y="0"/>
            <wp:positionH relativeFrom="margin">
              <wp:posOffset>-640080</wp:posOffset>
            </wp:positionH>
            <wp:positionV relativeFrom="margin">
              <wp:posOffset>35560</wp:posOffset>
            </wp:positionV>
            <wp:extent cx="835660" cy="485775"/>
            <wp:effectExtent l="0" t="0" r="2540" b="0"/>
            <wp:wrapSquare wrapText="bothSides"/>
            <wp:docPr id="8" name="Picture 8" descr="Image result for c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p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41944" w14:textId="77777777" w:rsidR="00334224" w:rsidRDefault="00334224" w:rsidP="00E4628D"/>
    <w:p w14:paraId="1E9A3845" w14:textId="77777777" w:rsidR="00334224" w:rsidRDefault="00334224" w:rsidP="00E4628D"/>
    <w:p w14:paraId="1D6D7E91" w14:textId="77777777" w:rsidR="00334224" w:rsidRDefault="00334224" w:rsidP="00E4628D"/>
    <w:p w14:paraId="0C9D4FCE" w14:textId="77777777" w:rsidR="001C2C7D" w:rsidRDefault="001C2C7D" w:rsidP="00E4628D"/>
    <w:p w14:paraId="0A0B3E1F" w14:textId="77777777" w:rsidR="00334224" w:rsidRDefault="00334224" w:rsidP="00E4628D"/>
    <w:p w14:paraId="6C5AEC26" w14:textId="41C87099" w:rsidR="00334224" w:rsidRDefault="00334224" w:rsidP="00E4628D"/>
    <w:p w14:paraId="7722532E" w14:textId="2BF8B5FA" w:rsidR="00334224" w:rsidRDefault="00334224" w:rsidP="00E4628D"/>
    <w:p w14:paraId="7ADE02C5" w14:textId="77777777" w:rsidR="00721B22" w:rsidRDefault="00721B22" w:rsidP="005250AB"/>
    <w:p w14:paraId="4BAF8E4E" w14:textId="6D5C222E" w:rsidR="0089350C" w:rsidRDefault="0089350C" w:rsidP="005250AB"/>
    <w:p w14:paraId="537EB6AF" w14:textId="17DFFB0D" w:rsidR="00221D67" w:rsidRDefault="00326A7A" w:rsidP="00B575AB">
      <w:pPr>
        <w:rPr>
          <w:noProof/>
        </w:rPr>
      </w:pPr>
      <w:r>
        <w:rPr>
          <w:noProof/>
        </w:rPr>
        <w:drawing>
          <wp:inline distT="0" distB="0" distL="0" distR="0" wp14:anchorId="7110A30A" wp14:editId="6D9F7CC9">
            <wp:extent cx="2633133" cy="1974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098" cy="198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311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7857415" wp14:editId="5799CFE8">
            <wp:extent cx="2673350" cy="20050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657" cy="200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5B2F0" w14:textId="77777777" w:rsidR="00D15311" w:rsidRPr="00BE73EE" w:rsidRDefault="00D15311" w:rsidP="00B575AB">
      <w:pPr>
        <w:rPr>
          <w:rFonts w:asciiTheme="minorHAnsi" w:hAnsiTheme="minorHAnsi" w:cstheme="minorHAnsi"/>
          <w:noProof/>
        </w:rPr>
      </w:pPr>
    </w:p>
    <w:p w14:paraId="7C0A8C32" w14:textId="631057D3" w:rsidR="00265B7E" w:rsidRDefault="00BE73EE" w:rsidP="00B575AB">
      <w:pPr>
        <w:rPr>
          <w:rFonts w:asciiTheme="minorHAnsi" w:hAnsiTheme="minorHAnsi" w:cstheme="minorHAnsi"/>
          <w:noProof/>
        </w:rPr>
      </w:pPr>
      <w:r w:rsidRPr="00BE73EE">
        <w:rPr>
          <w:rFonts w:asciiTheme="minorHAnsi" w:hAnsiTheme="minorHAnsi" w:cstheme="minorHAnsi"/>
          <w:noProof/>
        </w:rPr>
        <w:t>(</w:t>
      </w:r>
      <w:r w:rsidR="00265B7E">
        <w:rPr>
          <w:rFonts w:asciiTheme="minorHAnsi" w:hAnsiTheme="minorHAnsi" w:cstheme="minorHAnsi"/>
          <w:noProof/>
        </w:rPr>
        <w:t xml:space="preserve">CSP </w:t>
      </w:r>
      <w:r w:rsidRPr="00BE73EE">
        <w:rPr>
          <w:rFonts w:asciiTheme="minorHAnsi" w:hAnsiTheme="minorHAnsi" w:cstheme="minorHAnsi"/>
          <w:noProof/>
        </w:rPr>
        <w:t>Welsh Board at work)</w:t>
      </w:r>
      <w:r w:rsidR="00265B7E">
        <w:rPr>
          <w:rFonts w:asciiTheme="minorHAnsi" w:hAnsiTheme="minorHAnsi" w:cstheme="minorHAnsi"/>
          <w:noProof/>
        </w:rPr>
        <w:tab/>
      </w:r>
      <w:r w:rsidR="00265B7E">
        <w:rPr>
          <w:rFonts w:asciiTheme="minorHAnsi" w:hAnsiTheme="minorHAnsi" w:cstheme="minorHAnsi"/>
          <w:noProof/>
        </w:rPr>
        <w:tab/>
      </w:r>
      <w:r w:rsidR="00265B7E">
        <w:rPr>
          <w:rFonts w:asciiTheme="minorHAnsi" w:hAnsiTheme="minorHAnsi" w:cstheme="minorHAnsi"/>
          <w:noProof/>
        </w:rPr>
        <w:tab/>
        <w:t>(Sheryl – Vice Chair, Indeg and Cat Chair of WB)</w:t>
      </w:r>
      <w:r w:rsidR="007839AE">
        <w:rPr>
          <w:noProof/>
        </w:rPr>
        <w:tab/>
      </w:r>
      <w:r w:rsidR="007839AE">
        <w:rPr>
          <w:noProof/>
        </w:rPr>
        <w:tab/>
      </w:r>
      <w:r w:rsidR="007839AE">
        <w:rPr>
          <w:noProof/>
        </w:rPr>
        <w:tab/>
      </w:r>
      <w:r w:rsidR="007839AE">
        <w:rPr>
          <w:noProof/>
        </w:rPr>
        <w:tab/>
      </w:r>
      <w:r w:rsidR="007839AE">
        <w:rPr>
          <w:noProof/>
        </w:rPr>
        <w:tab/>
      </w:r>
      <w:r w:rsidR="004C661B">
        <w:rPr>
          <w:noProof/>
        </w:rPr>
        <w:tab/>
      </w:r>
    </w:p>
    <w:p w14:paraId="697278B7" w14:textId="5B8E326B" w:rsidR="00AD19C8" w:rsidRDefault="00265B7E" w:rsidP="00B575AB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CSP </w:t>
      </w:r>
      <w:r w:rsidR="00AD19C8">
        <w:rPr>
          <w:rFonts w:asciiTheme="minorHAnsi" w:hAnsiTheme="minorHAnsi" w:cstheme="minorHAnsi"/>
          <w:noProof/>
        </w:rPr>
        <w:t>Welsh Board met in person</w:t>
      </w:r>
      <w:r w:rsidR="009345B4">
        <w:rPr>
          <w:rFonts w:asciiTheme="minorHAnsi" w:hAnsiTheme="minorHAnsi" w:cstheme="minorHAnsi"/>
          <w:noProof/>
        </w:rPr>
        <w:t xml:space="preserve"> in Cardiff on the 6</w:t>
      </w:r>
      <w:r w:rsidR="009345B4" w:rsidRPr="009345B4">
        <w:rPr>
          <w:rFonts w:asciiTheme="minorHAnsi" w:hAnsiTheme="minorHAnsi" w:cstheme="minorHAnsi"/>
          <w:noProof/>
          <w:vertAlign w:val="superscript"/>
        </w:rPr>
        <w:t>th</w:t>
      </w:r>
      <w:r w:rsidR="009345B4">
        <w:rPr>
          <w:rFonts w:asciiTheme="minorHAnsi" w:hAnsiTheme="minorHAnsi" w:cstheme="minorHAnsi"/>
          <w:noProof/>
        </w:rPr>
        <w:t xml:space="preserve"> of December</w:t>
      </w:r>
      <w:r w:rsidR="00081F40">
        <w:rPr>
          <w:rFonts w:asciiTheme="minorHAnsi" w:hAnsiTheme="minorHAnsi" w:cstheme="minorHAnsi"/>
          <w:noProof/>
        </w:rPr>
        <w:t xml:space="preserve"> 2022</w:t>
      </w:r>
      <w:r w:rsidR="009345B4">
        <w:rPr>
          <w:rFonts w:asciiTheme="minorHAnsi" w:hAnsiTheme="minorHAnsi" w:cstheme="minorHAnsi"/>
          <w:noProof/>
        </w:rPr>
        <w:t>.  The Board said a fond farewell to Indeg Jameson</w:t>
      </w:r>
      <w:r w:rsidR="008D0CC1">
        <w:rPr>
          <w:rFonts w:asciiTheme="minorHAnsi" w:hAnsiTheme="minorHAnsi" w:cstheme="minorHAnsi"/>
          <w:noProof/>
        </w:rPr>
        <w:t>, South West Wales rep, who is stepping down from her role and thanked her for her huge contribution.</w:t>
      </w:r>
      <w:r w:rsidR="004C661B">
        <w:rPr>
          <w:rFonts w:asciiTheme="minorHAnsi" w:hAnsiTheme="minorHAnsi" w:cstheme="minorHAnsi"/>
          <w:noProof/>
        </w:rPr>
        <w:t xml:space="preserve">  Indeg has been involved with the Board since being a student rep</w:t>
      </w:r>
      <w:r w:rsidR="00CC6FBB">
        <w:rPr>
          <w:rFonts w:asciiTheme="minorHAnsi" w:hAnsiTheme="minorHAnsi" w:cstheme="minorHAnsi"/>
          <w:noProof/>
        </w:rPr>
        <w:t>!  We have loved her journey and know that she will stay involved.</w:t>
      </w:r>
      <w:r w:rsidR="00D322D2">
        <w:rPr>
          <w:rFonts w:asciiTheme="minorHAnsi" w:hAnsiTheme="minorHAnsi" w:cstheme="minorHAnsi"/>
          <w:noProof/>
        </w:rPr>
        <w:t xml:space="preserve">  Diolch Indeg</w:t>
      </w:r>
      <w:r w:rsidR="00795621">
        <w:rPr>
          <w:rFonts w:asciiTheme="minorHAnsi" w:hAnsiTheme="minorHAnsi" w:cstheme="minorHAnsi"/>
          <w:noProof/>
        </w:rPr>
        <w:t xml:space="preserve"> we will miss you but know you will stay in touch</w:t>
      </w:r>
      <w:r w:rsidR="00D322D2">
        <w:rPr>
          <w:rFonts w:asciiTheme="minorHAnsi" w:hAnsiTheme="minorHAnsi" w:cstheme="minorHAnsi"/>
          <w:noProof/>
        </w:rPr>
        <w:t>!</w:t>
      </w:r>
    </w:p>
    <w:p w14:paraId="70517FE0" w14:textId="3B5F4D4A" w:rsidR="00D322D2" w:rsidRDefault="00C73798" w:rsidP="00B575AB">
      <w:pPr>
        <w:rPr>
          <w:rFonts w:asciiTheme="minorHAnsi" w:hAnsiTheme="minorHAnsi" w:cstheme="minorHAnsi"/>
          <w:noProof/>
        </w:rPr>
      </w:pPr>
      <w:r w:rsidRPr="00C737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294040D" wp14:editId="69615B55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899150" cy="14414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A64F" w14:textId="6B21C9B9" w:rsidR="00C73798" w:rsidRPr="009A2252" w:rsidRDefault="00C73798" w:rsidP="00E73791">
                            <w:pPr>
                              <w:shd w:val="clear" w:color="auto" w:fill="92D050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A2252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National Physiotherapy Conference 2023 – Coming to Cardiff</w:t>
                            </w:r>
                            <w:r w:rsidR="004544CE" w:rsidRPr="009A2252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26</w:t>
                            </w:r>
                            <w:r w:rsidR="004544CE" w:rsidRPr="009A2252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544CE" w:rsidRPr="009A2252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of October, Marriot Hotel</w:t>
                            </w:r>
                            <w:r w:rsidR="00A56C9F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– Date for your diaries</w:t>
                            </w:r>
                            <w:r w:rsidR="004544CE" w:rsidRPr="009A2252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</w:p>
                          <w:p w14:paraId="7AB8CAF1" w14:textId="4433F25A" w:rsidR="004544CE" w:rsidRDefault="003F39EC" w:rsidP="00E73791">
                            <w:pPr>
                              <w:shd w:val="clear" w:color="auto" w:fill="92D05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Calls for abstracts will be coming out soon!  Look out for this – Welsh Board will send alerts via the networks.  We want to see plenty of</w:t>
                            </w:r>
                            <w:r w:rsidR="008E79AF">
                              <w:rPr>
                                <w:rFonts w:asciiTheme="minorHAnsi" w:hAnsiTheme="minorHAnsi" w:cstheme="minorHAnsi"/>
                              </w:rPr>
                              <w:t xml:space="preserve"> submissions from all across Wales.  CSP will be looking for posters, ‘Rapid 5’ presentations and platform presentations.  There is amazing work happening in Wales</w:t>
                            </w:r>
                            <w:r w:rsidR="009A2252">
                              <w:rPr>
                                <w:rFonts w:asciiTheme="minorHAnsi" w:hAnsiTheme="minorHAnsi" w:cstheme="minorHAnsi"/>
                              </w:rPr>
                              <w:t xml:space="preserve"> – make sure you get the chance to showcase it!</w:t>
                            </w:r>
                          </w:p>
                          <w:p w14:paraId="23336A32" w14:textId="72D69B4C" w:rsidR="00081F40" w:rsidRPr="00081F40" w:rsidRDefault="00081F40" w:rsidP="00E73791">
                            <w:pPr>
                              <w:shd w:val="clear" w:color="auto" w:fill="92D05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1F4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Action</w:t>
                            </w:r>
                            <w:r w:rsidR="00FA53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040D" id="Text Box 2" o:spid="_x0000_s1027" type="#_x0000_t202" style="position:absolute;margin-left:413.3pt;margin-top:29.25pt;width:464.5pt;height:113.5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">
                <v:textbox>
                  <w:txbxContent>
                    <w:p w14:paraId="707CA64F" w14:textId="6B21C9B9" w:rsidR="00C73798" w:rsidRPr="009A2252" w:rsidRDefault="00C73798" w:rsidP="00E73791">
                      <w:pPr>
                        <w:shd w:val="clear" w:color="auto" w:fill="92D050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A2252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National Physiotherapy Conference 2023 – Coming to Cardiff</w:t>
                      </w:r>
                      <w:r w:rsidR="004544CE" w:rsidRPr="009A2252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26</w:t>
                      </w:r>
                      <w:r w:rsidR="004544CE" w:rsidRPr="009A2252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vertAlign w:val="superscript"/>
                        </w:rPr>
                        <w:t>th</w:t>
                      </w:r>
                      <w:r w:rsidR="004544CE" w:rsidRPr="009A2252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of October, Marriot Hotel</w:t>
                      </w:r>
                      <w:r w:rsidR="00A56C9F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– Date for your diaries</w:t>
                      </w:r>
                      <w:r w:rsidR="004544CE" w:rsidRPr="009A2252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.</w:t>
                      </w:r>
                    </w:p>
                    <w:p w14:paraId="7AB8CAF1" w14:textId="4433F25A" w:rsidR="004544CE" w:rsidRDefault="003F39EC" w:rsidP="00E73791">
                      <w:pPr>
                        <w:shd w:val="clear" w:color="auto" w:fill="92D05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Calls for abstracts will be coming out soon!  Look out for this – Welsh Board will send alerts via the networks.  We want to see plenty of</w:t>
                      </w:r>
                      <w:r w:rsidR="008E79AF">
                        <w:rPr>
                          <w:rFonts w:asciiTheme="minorHAnsi" w:hAnsiTheme="minorHAnsi" w:cstheme="minorHAnsi"/>
                        </w:rPr>
                        <w:t xml:space="preserve"> submissions from all across Wales.  CSP will be looking for posters, ‘Rapid 5’ presentations and platform presentations.  There is amazing work happening in Wales</w:t>
                      </w:r>
                      <w:r w:rsidR="009A2252">
                        <w:rPr>
                          <w:rFonts w:asciiTheme="minorHAnsi" w:hAnsiTheme="minorHAnsi" w:cstheme="minorHAnsi"/>
                        </w:rPr>
                        <w:t xml:space="preserve"> – make sure you get the chance to showcase it!</w:t>
                      </w:r>
                    </w:p>
                    <w:p w14:paraId="23336A32" w14:textId="72D69B4C" w:rsidR="00081F40" w:rsidRPr="00081F40" w:rsidRDefault="00081F40" w:rsidP="00E73791">
                      <w:pPr>
                        <w:shd w:val="clear" w:color="auto" w:fill="92D05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81F40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Action</w:t>
                      </w:r>
                      <w:r w:rsidR="00FA53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CE700" w14:textId="1394F625" w:rsidR="00D322D2" w:rsidRPr="007839AE" w:rsidRDefault="00E80A6C" w:rsidP="00B575AB">
      <w:pPr>
        <w:rPr>
          <w:rFonts w:asciiTheme="minorHAnsi" w:hAnsiTheme="minorHAnsi" w:cstheme="minorHAnsi"/>
          <w:noProof/>
        </w:rPr>
      </w:pPr>
      <w:r w:rsidRPr="00794F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DF29DDB" wp14:editId="13ACC5AD">
                <wp:simplePos x="0" y="0"/>
                <wp:positionH relativeFrom="column">
                  <wp:posOffset>-330200</wp:posOffset>
                </wp:positionH>
                <wp:positionV relativeFrom="paragraph">
                  <wp:posOffset>1722120</wp:posOffset>
                </wp:positionV>
                <wp:extent cx="2692400" cy="2171700"/>
                <wp:effectExtent l="0" t="0" r="127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9CB26" w14:textId="77777777" w:rsidR="006F5C51" w:rsidRDefault="00A34FEB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73C3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Nursing Strike Action</w:t>
                            </w:r>
                            <w:r w:rsidR="003D2C24" w:rsidRPr="00E80A6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6833D11" w14:textId="77777777" w:rsidR="006F5C51" w:rsidRPr="006F5C51" w:rsidRDefault="00873C37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F5C5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</w:t>
                            </w:r>
                            <w:r w:rsidR="003D2C24" w:rsidRPr="006F5C5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mportant information for members</w:t>
                            </w:r>
                          </w:p>
                          <w:p w14:paraId="7B76FFE2" w14:textId="145D333C" w:rsidR="00A34FEB" w:rsidRDefault="003D2C24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Physiotherapy staff should NOT be undertaking nursing roles</w:t>
                            </w:r>
                            <w:r w:rsidR="00371BAD">
                              <w:rPr>
                                <w:rFonts w:asciiTheme="minorHAnsi" w:hAnsiTheme="minorHAnsi" w:cstheme="minorHAnsi"/>
                              </w:rPr>
                              <w:t xml:space="preserve"> or tasks that are outside your contract.  If you experience issues around this alert your workplace steward</w:t>
                            </w:r>
                            <w:r w:rsidR="00E80A6C">
                              <w:rPr>
                                <w:rFonts w:asciiTheme="minorHAnsi" w:hAnsiTheme="minorHAnsi" w:cstheme="minorHAnsi"/>
                              </w:rPr>
                              <w:t xml:space="preserve">.  CSP wants to know about any problems – </w:t>
                            </w:r>
                            <w:hyperlink r:id="rId14" w:history="1">
                              <w:r w:rsidR="00E80A6C" w:rsidRPr="00EF116D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wales@csp.org.uk</w:t>
                              </w:r>
                            </w:hyperlink>
                            <w:r w:rsidR="00E80A6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E61465B" w14:textId="77777777" w:rsidR="001D470E" w:rsidRDefault="001D470E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CB0386" w14:textId="7F85D710" w:rsidR="00E80A6C" w:rsidRPr="001D470E" w:rsidRDefault="00E80A6C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D470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Action</w:t>
                            </w:r>
                            <w:r w:rsidR="00FA53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9DDB" id="_x0000_s1028" type="#_x0000_t202" style="position:absolute;margin-left:-26pt;margin-top:135.6pt;width:212pt;height:17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">
                <v:textbox>
                  <w:txbxContent>
                    <w:p w14:paraId="7619CB26" w14:textId="77777777" w:rsidR="006F5C51" w:rsidRDefault="00A34FEB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73C3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Nursing Strike Action</w:t>
                      </w:r>
                      <w:r w:rsidR="003D2C24" w:rsidRPr="00E80A6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56833D11" w14:textId="77777777" w:rsidR="006F5C51" w:rsidRPr="006F5C51" w:rsidRDefault="00873C37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F5C51">
                        <w:rPr>
                          <w:rFonts w:asciiTheme="minorHAnsi" w:hAnsiTheme="minorHAnsi" w:cstheme="minorHAnsi"/>
                          <w:b/>
                          <w:bCs/>
                        </w:rPr>
                        <w:t>I</w:t>
                      </w:r>
                      <w:r w:rsidR="003D2C24" w:rsidRPr="006F5C51">
                        <w:rPr>
                          <w:rFonts w:asciiTheme="minorHAnsi" w:hAnsiTheme="minorHAnsi" w:cstheme="minorHAnsi"/>
                          <w:b/>
                          <w:bCs/>
                        </w:rPr>
                        <w:t>mportant information for members</w:t>
                      </w:r>
                    </w:p>
                    <w:p w14:paraId="7B76FFE2" w14:textId="145D333C" w:rsidR="00A34FEB" w:rsidRDefault="003D2C24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Physiotherapy staff should NOT be undertaking nursing roles</w:t>
                      </w:r>
                      <w:r w:rsidR="00371BAD">
                        <w:rPr>
                          <w:rFonts w:asciiTheme="minorHAnsi" w:hAnsiTheme="minorHAnsi" w:cstheme="minorHAnsi"/>
                        </w:rPr>
                        <w:t xml:space="preserve"> or tasks that are outside your contract.  If you experience issues around this alert your workplace steward</w:t>
                      </w:r>
                      <w:r w:rsidR="00E80A6C">
                        <w:rPr>
                          <w:rFonts w:asciiTheme="minorHAnsi" w:hAnsiTheme="minorHAnsi" w:cstheme="minorHAnsi"/>
                        </w:rPr>
                        <w:t xml:space="preserve">.  CSP wants to know about any problems – </w:t>
                      </w:r>
                      <w:hyperlink r:id="rId15" w:history="1">
                        <w:r w:rsidR="00E80A6C" w:rsidRPr="00EF116D">
                          <w:rPr>
                            <w:rStyle w:val="Hyperlink"/>
                            <w:rFonts w:asciiTheme="minorHAnsi" w:hAnsiTheme="minorHAnsi" w:cstheme="minorHAnsi"/>
                          </w:rPr>
                          <w:t>wales@csp.org.uk</w:t>
                        </w:r>
                      </w:hyperlink>
                      <w:r w:rsidR="00E80A6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E61465B" w14:textId="77777777" w:rsidR="001D470E" w:rsidRDefault="001D470E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</w:rPr>
                      </w:pPr>
                    </w:p>
                    <w:p w14:paraId="5ACB0386" w14:textId="7F85D710" w:rsidR="00E80A6C" w:rsidRPr="001D470E" w:rsidRDefault="00E80A6C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D470E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Action</w:t>
                      </w:r>
                      <w:r w:rsidR="00FA53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5BE0C" w14:textId="54B3B199" w:rsidR="0089350C" w:rsidRDefault="006F5C51" w:rsidP="005250AB">
      <w:pPr>
        <w:rPr>
          <w:rFonts w:asciiTheme="minorHAnsi" w:hAnsiTheme="minorHAnsi" w:cstheme="minorHAnsi"/>
        </w:rPr>
      </w:pPr>
      <w:r w:rsidRPr="00873C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B1BF559" wp14:editId="58E5FC41">
                <wp:simplePos x="0" y="0"/>
                <wp:positionH relativeFrom="margin">
                  <wp:posOffset>2844800</wp:posOffset>
                </wp:positionH>
                <wp:positionV relativeFrom="paragraph">
                  <wp:posOffset>117475</wp:posOffset>
                </wp:positionV>
                <wp:extent cx="2863850" cy="1860550"/>
                <wp:effectExtent l="0" t="0" r="1270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2F28" w14:textId="32542924" w:rsidR="00873C37" w:rsidRPr="00623B2E" w:rsidRDefault="00873C37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623B2E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Supporting Nursing Colleagues on Strike</w:t>
                            </w:r>
                          </w:p>
                          <w:p w14:paraId="688EB08C" w14:textId="45439723" w:rsidR="00676942" w:rsidRDefault="00676942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Advice to members</w:t>
                            </w:r>
                          </w:p>
                          <w:p w14:paraId="2B51BC06" w14:textId="6914BB85" w:rsidR="00873C37" w:rsidRDefault="00EE672E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CSP members are encouraged to support their nursing colleagues</w:t>
                            </w:r>
                            <w:r w:rsidR="00676942">
                              <w:rPr>
                                <w:rFonts w:asciiTheme="minorHAnsi" w:hAnsiTheme="minorHAnsi" w:cstheme="minorHAnsi"/>
                              </w:rPr>
                              <w:t xml:space="preserve"> and </w:t>
                            </w:r>
                            <w:r w:rsidR="00BE41B6">
                              <w:rPr>
                                <w:rFonts w:asciiTheme="minorHAnsi" w:hAnsiTheme="minorHAnsi" w:cstheme="minorHAnsi"/>
                              </w:rPr>
                              <w:t xml:space="preserve">greet and encourage them </w:t>
                            </w:r>
                            <w:r w:rsidR="00676942">
                              <w:rPr>
                                <w:rFonts w:asciiTheme="minorHAnsi" w:hAnsiTheme="minorHAnsi" w:cstheme="minorHAnsi"/>
                              </w:rPr>
                              <w:t>on the</w:t>
                            </w:r>
                            <w:r w:rsidR="00BE41B6">
                              <w:rPr>
                                <w:rFonts w:asciiTheme="minorHAnsi" w:hAnsiTheme="minorHAnsi" w:cstheme="minorHAnsi"/>
                              </w:rPr>
                              <w:t>ir</w:t>
                            </w:r>
                            <w:r w:rsidR="00676942">
                              <w:rPr>
                                <w:rFonts w:asciiTheme="minorHAnsi" w:hAnsiTheme="minorHAnsi" w:cstheme="minorHAnsi"/>
                              </w:rPr>
                              <w:t xml:space="preserve"> picket line to show solidarity but ONLY outside of</w:t>
                            </w:r>
                            <w:r w:rsidR="00623B2E">
                              <w:rPr>
                                <w:rFonts w:asciiTheme="minorHAnsi" w:hAnsiTheme="minorHAnsi" w:cstheme="minorHAnsi"/>
                              </w:rPr>
                              <w:t xml:space="preserve"> normal contracted hours of employment.</w:t>
                            </w:r>
                          </w:p>
                          <w:p w14:paraId="6D0715D3" w14:textId="77777777" w:rsidR="00316407" w:rsidRDefault="00316407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6D6C9B0" w14:textId="413A957E" w:rsidR="00316407" w:rsidRPr="00E15F66" w:rsidRDefault="00E15F66" w:rsidP="00E73791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E15F6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Action</w:t>
                            </w:r>
                            <w:r w:rsidR="00FA53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F559" id="_x0000_s1029" type="#_x0000_t202" style="position:absolute;margin-left:224pt;margin-top:9.25pt;width:225.5pt;height:146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">
                <v:textbox>
                  <w:txbxContent>
                    <w:p w14:paraId="3D6A2F28" w14:textId="32542924" w:rsidR="00873C37" w:rsidRPr="00623B2E" w:rsidRDefault="00873C37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623B2E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Supporting Nursing Colleagues on Strike</w:t>
                      </w:r>
                    </w:p>
                    <w:p w14:paraId="688EB08C" w14:textId="45439723" w:rsidR="00676942" w:rsidRDefault="00676942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Advice to members</w:t>
                      </w:r>
                    </w:p>
                    <w:p w14:paraId="2B51BC06" w14:textId="6914BB85" w:rsidR="00873C37" w:rsidRDefault="00EE672E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CSP members are encouraged to support their nursing colleagues</w:t>
                      </w:r>
                      <w:r w:rsidR="00676942">
                        <w:rPr>
                          <w:rFonts w:asciiTheme="minorHAnsi" w:hAnsiTheme="minorHAnsi" w:cstheme="minorHAnsi"/>
                        </w:rPr>
                        <w:t xml:space="preserve"> and </w:t>
                      </w:r>
                      <w:r w:rsidR="00BE41B6">
                        <w:rPr>
                          <w:rFonts w:asciiTheme="minorHAnsi" w:hAnsiTheme="minorHAnsi" w:cstheme="minorHAnsi"/>
                        </w:rPr>
                        <w:t xml:space="preserve">greet and encourage them </w:t>
                      </w:r>
                      <w:r w:rsidR="00676942">
                        <w:rPr>
                          <w:rFonts w:asciiTheme="minorHAnsi" w:hAnsiTheme="minorHAnsi" w:cstheme="minorHAnsi"/>
                        </w:rPr>
                        <w:t>on the</w:t>
                      </w:r>
                      <w:r w:rsidR="00BE41B6">
                        <w:rPr>
                          <w:rFonts w:asciiTheme="minorHAnsi" w:hAnsiTheme="minorHAnsi" w:cstheme="minorHAnsi"/>
                        </w:rPr>
                        <w:t>ir</w:t>
                      </w:r>
                      <w:r w:rsidR="00676942">
                        <w:rPr>
                          <w:rFonts w:asciiTheme="minorHAnsi" w:hAnsiTheme="minorHAnsi" w:cstheme="minorHAnsi"/>
                        </w:rPr>
                        <w:t xml:space="preserve"> picket line to show solidarity but ONLY outside of</w:t>
                      </w:r>
                      <w:r w:rsidR="00623B2E">
                        <w:rPr>
                          <w:rFonts w:asciiTheme="minorHAnsi" w:hAnsiTheme="minorHAnsi" w:cstheme="minorHAnsi"/>
                        </w:rPr>
                        <w:t xml:space="preserve"> normal contracted hours of employment.</w:t>
                      </w:r>
                    </w:p>
                    <w:p w14:paraId="6D0715D3" w14:textId="77777777" w:rsidR="00316407" w:rsidRDefault="00316407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</w:rPr>
                      </w:pPr>
                    </w:p>
                    <w:p w14:paraId="16D6C9B0" w14:textId="413A957E" w:rsidR="00316407" w:rsidRPr="00E15F66" w:rsidRDefault="00E15F66" w:rsidP="00E73791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E15F66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Action</w:t>
                      </w:r>
                      <w:r w:rsidR="00FA53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DF31E8" w14:textId="761AB453" w:rsidR="005C0389" w:rsidRDefault="003022F4" w:rsidP="005250AB">
      <w:pPr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6246298" wp14:editId="44B46DEE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3714750" cy="42481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E3F6" w14:textId="3E38F324" w:rsidR="00A35FCE" w:rsidRPr="008036E7" w:rsidRDefault="007A3D81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8036E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Rehabil</w:t>
                            </w:r>
                            <w:r w:rsidR="00AC2F9A" w:rsidRPr="008036E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itation Framework for Wales</w:t>
                            </w:r>
                          </w:p>
                          <w:p w14:paraId="505A890D" w14:textId="1553E6FB" w:rsidR="00BE75D7" w:rsidRDefault="002357CD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6" w:history="1">
                              <w:r w:rsidR="00BE75D7" w:rsidRPr="00BE75D7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https://gov.wales/sites/default/files/publications/2022-10/all-wales-rehabilitation-framework.pdf</w:t>
                              </w:r>
                            </w:hyperlink>
                            <w:r w:rsidR="00BE75D7" w:rsidRPr="00BE75D7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618E757A" w14:textId="7A19F8AE" w:rsidR="00BE75D7" w:rsidRDefault="00BE75D7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Have you seen this Framework?</w:t>
                            </w:r>
                          </w:p>
                          <w:p w14:paraId="4201CA7A" w14:textId="6F4D26EC" w:rsidR="00887016" w:rsidRDefault="00887016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If you work in rehabilitation – how do your services fit into the framework?</w:t>
                            </w:r>
                          </w:p>
                          <w:p w14:paraId="5C14A93A" w14:textId="706D8AF1" w:rsidR="00887016" w:rsidRDefault="00887016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There are lots of useful</w:t>
                            </w:r>
                            <w:r w:rsidR="00586254">
                              <w:rPr>
                                <w:rFonts w:asciiTheme="minorHAnsi" w:hAnsiTheme="minorHAnsi" w:cstheme="minorHAnsi"/>
                              </w:rPr>
                              <w:t xml:space="preserve"> resources associated with the framework and it will be a significant priority for the Welsh Allied Health Professions Committee (WAHPC) and Welsh Government.</w:t>
                            </w:r>
                          </w:p>
                          <w:p w14:paraId="040F76E4" w14:textId="1FA58C19" w:rsidR="00034681" w:rsidRDefault="00326532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How have your </w:t>
                            </w:r>
                            <w:r w:rsidR="000D7FD3">
                              <w:rPr>
                                <w:rFonts w:asciiTheme="minorHAnsi" w:hAnsiTheme="minorHAnsi" w:cstheme="minorHAnsi"/>
                              </w:rPr>
                              <w:t>rehabilitation</w:t>
                            </w:r>
                            <w:r w:rsidR="00CB7E8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services changed and transformed?  Let Non Griffiths the WAHPC rep know – we need to</w:t>
                            </w:r>
                            <w:r w:rsidR="00CB7E82">
                              <w:rPr>
                                <w:rFonts w:asciiTheme="minorHAnsi" w:hAnsiTheme="minorHAnsi" w:cstheme="minorHAnsi"/>
                              </w:rPr>
                              <w:t xml:space="preserve"> provide lots of examples to Welsh Government of how physiotherapy</w:t>
                            </w:r>
                            <w:r w:rsidR="00FE7FF0">
                              <w:rPr>
                                <w:rFonts w:asciiTheme="minorHAnsi" w:hAnsiTheme="minorHAnsi" w:cstheme="minorHAnsi"/>
                              </w:rPr>
                              <w:t xml:space="preserve"> (along with other AHP professions) are providing solutions – preventing admission, </w:t>
                            </w:r>
                            <w:r w:rsidR="00D67795">
                              <w:rPr>
                                <w:rFonts w:asciiTheme="minorHAnsi" w:hAnsiTheme="minorHAnsi" w:cstheme="minorHAnsi"/>
                              </w:rPr>
                              <w:t xml:space="preserve">shortening hospital stay and improving </w:t>
                            </w:r>
                            <w:r w:rsidR="00D1561A">
                              <w:rPr>
                                <w:rFonts w:asciiTheme="minorHAnsi" w:hAnsiTheme="minorHAnsi" w:cstheme="minorHAnsi"/>
                              </w:rPr>
                              <w:t xml:space="preserve">rehab at home.  Contact </w:t>
                            </w:r>
                            <w:hyperlink r:id="rId17" w:history="1">
                              <w:r w:rsidR="00034681" w:rsidRPr="00EF116D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non.griffiths2@wales.nhs.uk</w:t>
                              </w:r>
                            </w:hyperlink>
                            <w:r w:rsidR="00034681">
                              <w:rPr>
                                <w:rFonts w:asciiTheme="minorHAnsi" w:hAnsiTheme="minorHAnsi" w:cstheme="minorHAnsi"/>
                              </w:rPr>
                              <w:t xml:space="preserve"> Welsh Board really wants to hear about what is happening out there and how your services are making a difference to patients right across Wales!</w:t>
                            </w:r>
                          </w:p>
                          <w:p w14:paraId="2B7B51BB" w14:textId="77777777" w:rsidR="003022F4" w:rsidRDefault="003022F4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0CFFB28" w14:textId="3CB77D17" w:rsidR="00326532" w:rsidRPr="00034681" w:rsidRDefault="00034681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3468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Action</w:t>
                            </w:r>
                            <w:r w:rsidR="00FA53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  <w:r w:rsidR="00326532" w:rsidRPr="0003468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CBFC666" w14:textId="77777777" w:rsidR="00BE75D7" w:rsidRDefault="00BE75D7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71FD131" w14:textId="77777777" w:rsidR="00AC2F9A" w:rsidRDefault="00AC2F9A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1242006" w14:textId="77777777" w:rsidR="00BE75D7" w:rsidRPr="00BE75D7" w:rsidRDefault="00BE75D7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6298" id="_x0000_s1030" type="#_x0000_t202" style="position:absolute;margin-left:186pt;margin-top:0;width:292.5pt;height:33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">
                <v:textbox>
                  <w:txbxContent>
                    <w:p w14:paraId="0DA3E3F6" w14:textId="3E38F324" w:rsidR="00A35FCE" w:rsidRPr="008036E7" w:rsidRDefault="007A3D81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8036E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Rehabil</w:t>
                      </w:r>
                      <w:r w:rsidR="00AC2F9A" w:rsidRPr="008036E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itation Framework for Wales</w:t>
                      </w:r>
                    </w:p>
                    <w:p w14:paraId="505A890D" w14:textId="1553E6FB" w:rsidR="00BE75D7" w:rsidRDefault="00BE41B6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</w:rPr>
                      </w:pPr>
                      <w:hyperlink r:id="rId18" w:history="1">
                        <w:r w:rsidR="00BE75D7" w:rsidRPr="00BE75D7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https://gov.wales/sites/default/files/publications/2022-10/all-wales-rehabilitation-framework.pdf</w:t>
                        </w:r>
                      </w:hyperlink>
                      <w:r w:rsidR="00BE75D7" w:rsidRPr="00BE75D7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618E757A" w14:textId="7A19F8AE" w:rsidR="00BE75D7" w:rsidRDefault="00BE75D7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Have you seen this Framework?</w:t>
                      </w:r>
                    </w:p>
                    <w:p w14:paraId="4201CA7A" w14:textId="6F4D26EC" w:rsidR="00887016" w:rsidRDefault="00887016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If you work in rehabilitation – how do your services fit into the framework?</w:t>
                      </w:r>
                    </w:p>
                    <w:p w14:paraId="5C14A93A" w14:textId="706D8AF1" w:rsidR="00887016" w:rsidRDefault="00887016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There are lots of useful</w:t>
                      </w:r>
                      <w:r w:rsidR="00586254">
                        <w:rPr>
                          <w:rFonts w:asciiTheme="minorHAnsi" w:hAnsiTheme="minorHAnsi" w:cstheme="minorHAnsi"/>
                        </w:rPr>
                        <w:t xml:space="preserve"> resources associated with the framework and it will be a significant priority for the Welsh Allied Health Professions Committee (WAHPC) and Welsh Government.</w:t>
                      </w:r>
                    </w:p>
                    <w:p w14:paraId="040F76E4" w14:textId="1FA58C19" w:rsidR="00034681" w:rsidRDefault="00326532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How have your </w:t>
                      </w:r>
                      <w:r w:rsidR="000D7FD3">
                        <w:rPr>
                          <w:rFonts w:asciiTheme="minorHAnsi" w:hAnsiTheme="minorHAnsi" w:cstheme="minorHAnsi"/>
                        </w:rPr>
                        <w:t>rehabilitation</w:t>
                      </w:r>
                      <w:r w:rsidR="00CB7E8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services changed and transformed?  Let Non Griffiths the WAHPC rep know – we need to</w:t>
                      </w:r>
                      <w:r w:rsidR="00CB7E82">
                        <w:rPr>
                          <w:rFonts w:asciiTheme="minorHAnsi" w:hAnsiTheme="minorHAnsi" w:cstheme="minorHAnsi"/>
                        </w:rPr>
                        <w:t xml:space="preserve"> provide lots of examples to Welsh Government of how physiotherapy</w:t>
                      </w:r>
                      <w:r w:rsidR="00FE7FF0">
                        <w:rPr>
                          <w:rFonts w:asciiTheme="minorHAnsi" w:hAnsiTheme="minorHAnsi" w:cstheme="minorHAnsi"/>
                        </w:rPr>
                        <w:t xml:space="preserve"> (along with other AHP professions) are providing solutions – preventing admission, </w:t>
                      </w:r>
                      <w:r w:rsidR="00D67795">
                        <w:rPr>
                          <w:rFonts w:asciiTheme="minorHAnsi" w:hAnsiTheme="minorHAnsi" w:cstheme="minorHAnsi"/>
                        </w:rPr>
                        <w:t xml:space="preserve">shortening hospital stay and improving </w:t>
                      </w:r>
                      <w:r w:rsidR="00D1561A">
                        <w:rPr>
                          <w:rFonts w:asciiTheme="minorHAnsi" w:hAnsiTheme="minorHAnsi" w:cstheme="minorHAnsi"/>
                        </w:rPr>
                        <w:t xml:space="preserve">rehab at home.  Contact </w:t>
                      </w:r>
                      <w:hyperlink r:id="rId19" w:history="1">
                        <w:r w:rsidR="00034681" w:rsidRPr="00EF116D">
                          <w:rPr>
                            <w:rStyle w:val="Hyperlink"/>
                            <w:rFonts w:asciiTheme="minorHAnsi" w:hAnsiTheme="minorHAnsi" w:cstheme="minorHAnsi"/>
                          </w:rPr>
                          <w:t>non.griffiths2@wales.nhs.uk</w:t>
                        </w:r>
                      </w:hyperlink>
                      <w:r w:rsidR="00034681">
                        <w:rPr>
                          <w:rFonts w:asciiTheme="minorHAnsi" w:hAnsiTheme="minorHAnsi" w:cstheme="minorHAnsi"/>
                        </w:rPr>
                        <w:t xml:space="preserve"> Welsh Board really wants to hear about what is happening out there and how your services are making a difference to patients right across Wales!</w:t>
                      </w:r>
                    </w:p>
                    <w:p w14:paraId="2B7B51BB" w14:textId="77777777" w:rsidR="003022F4" w:rsidRDefault="003022F4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0CFFB28" w14:textId="3CB77D17" w:rsidR="00326532" w:rsidRPr="00034681" w:rsidRDefault="00034681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34681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Action</w:t>
                      </w:r>
                      <w:r w:rsidR="00FA53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  <w:r w:rsidR="00326532" w:rsidRPr="0003468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2CBFC666" w14:textId="77777777" w:rsidR="00BE75D7" w:rsidRDefault="00BE75D7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71FD131" w14:textId="77777777" w:rsidR="00AC2F9A" w:rsidRDefault="00AC2F9A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1242006" w14:textId="77777777" w:rsidR="00BE75D7" w:rsidRPr="00BE75D7" w:rsidRDefault="00BE75D7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743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D20C75C" wp14:editId="2ACE94FC">
                <wp:simplePos x="0" y="0"/>
                <wp:positionH relativeFrom="column">
                  <wp:posOffset>-336550</wp:posOffset>
                </wp:positionH>
                <wp:positionV relativeFrom="paragraph">
                  <wp:posOffset>35560</wp:posOffset>
                </wp:positionV>
                <wp:extent cx="2584450" cy="3575050"/>
                <wp:effectExtent l="0" t="0" r="254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357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264B" w14:textId="393191EE" w:rsidR="00036F6F" w:rsidRPr="008036E7" w:rsidRDefault="00596A6F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8036E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Primary Care</w:t>
                            </w:r>
                            <w:r w:rsidR="00364BDE" w:rsidRPr="008036E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developments in Wales</w:t>
                            </w:r>
                          </w:p>
                          <w:p w14:paraId="5C0382C4" w14:textId="117C26A7" w:rsidR="00364BDE" w:rsidRDefault="00364BDE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Do you know about the Strategic Programme for Primary Care and the Communities of Practice</w:t>
                            </w:r>
                            <w:r w:rsidR="00BE75D7">
                              <w:rPr>
                                <w:rFonts w:asciiTheme="minorHAnsi" w:hAnsiTheme="minorHAnsi" w:cstheme="minorHAnsi"/>
                              </w:rPr>
                              <w:t>?</w:t>
                            </w:r>
                          </w:p>
                          <w:p w14:paraId="41EA9959" w14:textId="77777777" w:rsidR="00364BDE" w:rsidRDefault="00364BDE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E8F2B56" w14:textId="5AF0BC0D" w:rsidR="005B5F7C" w:rsidRDefault="005B5F7C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If you work in the community or if you are a First Contact Practitioner working within primary care clusters you will find these re</w:t>
                            </w:r>
                            <w:r w:rsidR="00E3610A">
                              <w:rPr>
                                <w:rFonts w:asciiTheme="minorHAnsi" w:hAnsiTheme="minorHAnsi" w:cstheme="minorHAnsi"/>
                              </w:rPr>
                              <w:t>sources very useful.</w:t>
                            </w:r>
                          </w:p>
                          <w:p w14:paraId="5E4F4771" w14:textId="77777777" w:rsidR="00F72271" w:rsidRDefault="00F72271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AD5F8BE" w14:textId="17F3D9E6" w:rsidR="00E3610A" w:rsidRDefault="001276C6" w:rsidP="00976AAF">
                            <w:pPr>
                              <w:shd w:val="clear" w:color="auto" w:fill="FFF2CC" w:themeFill="accent4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</w:pPr>
                            <w:r w:rsidRPr="000329FF">
                              <w:rPr>
                                <w:rFonts w:asciiTheme="minorHAnsi" w:hAnsiTheme="minorHAnsi" w:cstheme="minorHAnsi"/>
                              </w:rPr>
                              <w:t xml:space="preserve">Strategic Programme for Primary Care and the new Community Infrastructure (CI) toolkit. </w:t>
                            </w:r>
                            <w:hyperlink r:id="rId20" w:history="1">
                              <w:r w:rsidRPr="000329FF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https://primarycareone.nhs.wales/topics1/strategic-programme/</w:t>
                              </w:r>
                            </w:hyperlink>
                          </w:p>
                          <w:p w14:paraId="2DFFDB12" w14:textId="22F92DFE" w:rsidR="001E743E" w:rsidRDefault="001E743E" w:rsidP="00976AAF">
                            <w:pPr>
                              <w:shd w:val="clear" w:color="auto" w:fill="FFF2CC" w:themeFill="accent4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</w:pPr>
                          </w:p>
                          <w:p w14:paraId="203F9EE9" w14:textId="6646B27F" w:rsidR="001E743E" w:rsidRPr="001E743E" w:rsidRDefault="001E743E" w:rsidP="00976AAF">
                            <w:pPr>
                              <w:shd w:val="clear" w:color="auto" w:fill="FFF2CC" w:themeFill="accent4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1E743E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For Note</w:t>
                            </w:r>
                            <w:r w:rsidR="00FA5392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.</w:t>
                            </w:r>
                          </w:p>
                          <w:p w14:paraId="42E1290D" w14:textId="77777777" w:rsidR="000329FF" w:rsidRPr="00364BDE" w:rsidRDefault="000329FF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C5A1A3A" w14:textId="77777777" w:rsidR="009A02E6" w:rsidRDefault="009A02E6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BE3C7CF" w14:textId="7A7588AD" w:rsidR="0089350C" w:rsidRPr="000C7864" w:rsidRDefault="0089350C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C75C" id="_x0000_s1031" type="#_x0000_t202" style="position:absolute;margin-left:-26.5pt;margin-top:2.8pt;width:203.5pt;height:281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">
                <v:textbox>
                  <w:txbxContent>
                    <w:p w14:paraId="4DFF264B" w14:textId="393191EE" w:rsidR="00036F6F" w:rsidRPr="008036E7" w:rsidRDefault="00596A6F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8036E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Primary Care</w:t>
                      </w:r>
                      <w:r w:rsidR="00364BDE" w:rsidRPr="008036E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developments in Wales</w:t>
                      </w:r>
                    </w:p>
                    <w:p w14:paraId="5C0382C4" w14:textId="117C26A7" w:rsidR="00364BDE" w:rsidRDefault="00364BDE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Do you know about the Strategic Programme for Primary Care and the Communities of Practice</w:t>
                      </w:r>
                      <w:r w:rsidR="00BE75D7">
                        <w:rPr>
                          <w:rFonts w:asciiTheme="minorHAnsi" w:hAnsiTheme="minorHAnsi" w:cstheme="minorHAnsi"/>
                        </w:rPr>
                        <w:t>?</w:t>
                      </w:r>
                    </w:p>
                    <w:p w14:paraId="41EA9959" w14:textId="77777777" w:rsidR="00364BDE" w:rsidRDefault="00364BDE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</w:rPr>
                      </w:pPr>
                    </w:p>
                    <w:p w14:paraId="6E8F2B56" w14:textId="5AF0BC0D" w:rsidR="005B5F7C" w:rsidRDefault="005B5F7C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If you work in the community or if you are a First Contact Practitioner working within primary care clusters you will find these re</w:t>
                      </w:r>
                      <w:r w:rsidR="00E3610A">
                        <w:rPr>
                          <w:rFonts w:asciiTheme="minorHAnsi" w:hAnsiTheme="minorHAnsi" w:cstheme="minorHAnsi"/>
                        </w:rPr>
                        <w:t>sources very useful.</w:t>
                      </w:r>
                    </w:p>
                    <w:p w14:paraId="5E4F4771" w14:textId="77777777" w:rsidR="00F72271" w:rsidRDefault="00F72271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</w:rPr>
                      </w:pPr>
                    </w:p>
                    <w:p w14:paraId="0AD5F8BE" w14:textId="17F3D9E6" w:rsidR="00E3610A" w:rsidRDefault="001276C6" w:rsidP="00976AAF">
                      <w:pPr>
                        <w:shd w:val="clear" w:color="auto" w:fill="FFF2CC" w:themeFill="accent4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</w:pPr>
                      <w:r w:rsidRPr="000329FF">
                        <w:rPr>
                          <w:rFonts w:asciiTheme="minorHAnsi" w:hAnsiTheme="minorHAnsi" w:cstheme="minorHAnsi"/>
                        </w:rPr>
                        <w:t xml:space="preserve">Strategic Programme for Primary Care and the new Community Infrastructure (CI) toolkit. </w:t>
                      </w:r>
                      <w:hyperlink r:id="rId21" w:history="1">
                        <w:r w:rsidRPr="000329FF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https://primarycareone.nhs.wales/topics1/strategic-programme/</w:t>
                        </w:r>
                      </w:hyperlink>
                    </w:p>
                    <w:p w14:paraId="2DFFDB12" w14:textId="22F92DFE" w:rsidR="001E743E" w:rsidRDefault="001E743E" w:rsidP="00976AAF">
                      <w:pPr>
                        <w:shd w:val="clear" w:color="auto" w:fill="FFF2CC" w:themeFill="accent4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</w:pPr>
                    </w:p>
                    <w:p w14:paraId="203F9EE9" w14:textId="6646B27F" w:rsidR="001E743E" w:rsidRPr="001E743E" w:rsidRDefault="001E743E" w:rsidP="00976AAF">
                      <w:pPr>
                        <w:shd w:val="clear" w:color="auto" w:fill="FFF2CC" w:themeFill="accent4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</w:pPr>
                      <w:r w:rsidRPr="001E743E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For Note</w:t>
                      </w:r>
                      <w:r w:rsidR="00FA5392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.</w:t>
                      </w:r>
                    </w:p>
                    <w:p w14:paraId="42E1290D" w14:textId="77777777" w:rsidR="000329FF" w:rsidRPr="00364BDE" w:rsidRDefault="000329FF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</w:rPr>
                      </w:pPr>
                    </w:p>
                    <w:p w14:paraId="1C5A1A3A" w14:textId="77777777" w:rsidR="009A02E6" w:rsidRDefault="009A02E6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BE3C7CF" w14:textId="7A7588AD" w:rsidR="0089350C" w:rsidRPr="000C7864" w:rsidRDefault="0089350C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C5C15" w14:textId="7984C3DE" w:rsidR="005C0389" w:rsidRPr="00435B3A" w:rsidRDefault="00633A5E" w:rsidP="005250AB">
      <w:pPr>
        <w:rPr>
          <w:rFonts w:asciiTheme="minorHAnsi" w:hAnsiTheme="minorHAnsi" w:cstheme="minorHAnsi"/>
        </w:rPr>
      </w:pPr>
      <w:r w:rsidRPr="00AF6C7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7D9B4AC" wp14:editId="5B436531">
                <wp:simplePos x="0" y="0"/>
                <wp:positionH relativeFrom="column">
                  <wp:posOffset>-685800</wp:posOffset>
                </wp:positionH>
                <wp:positionV relativeFrom="paragraph">
                  <wp:posOffset>291465</wp:posOffset>
                </wp:positionV>
                <wp:extent cx="2774950" cy="4356100"/>
                <wp:effectExtent l="0" t="0" r="2540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435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0598" w14:textId="60EDF109" w:rsidR="009047EC" w:rsidRDefault="00633A5E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8036E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Primary Care</w:t>
                            </w:r>
                          </w:p>
                          <w:p w14:paraId="1E359BD9" w14:textId="77777777" w:rsidR="005154AB" w:rsidRPr="008036E7" w:rsidRDefault="005154AB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2427003" w14:textId="645962FB" w:rsidR="00633A5E" w:rsidRDefault="00656F72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Members are recommended to sign up to the </w:t>
                            </w:r>
                            <w:r w:rsidR="002B07D7">
                              <w:rPr>
                                <w:rFonts w:asciiTheme="minorHAnsi" w:hAnsiTheme="minorHAnsi" w:cstheme="minorHAnsi"/>
                              </w:rPr>
                              <w:t>‘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Communities of Practice</w:t>
                            </w:r>
                            <w:r w:rsidR="002B07D7">
                              <w:rPr>
                                <w:rFonts w:asciiTheme="minorHAnsi" w:hAnsiTheme="minorHAnsi" w:cstheme="minorHAnsi"/>
                              </w:rPr>
                              <w:t xml:space="preserve">’ Newsletter </w:t>
                            </w:r>
                            <w:hyperlink r:id="rId22" w:history="1">
                              <w:r w:rsidR="002B07D7" w:rsidRPr="00EF116D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https://ipc.brookes.ac.uk/images/LI503834-A-Healthier-Wales-Communities-of-Practice-Newsletter-English-Sept-2022.pdf</w:t>
                              </w:r>
                            </w:hyperlink>
                          </w:p>
                          <w:p w14:paraId="0CE063A7" w14:textId="77777777" w:rsidR="002B07D7" w:rsidRDefault="002B07D7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</w:p>
                          <w:p w14:paraId="1C00C21C" w14:textId="4930CAAA" w:rsidR="009B5F81" w:rsidRDefault="009B5F81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</w:rPr>
                              <w:t>For those working in community and primary care there are a range of multi-professional groups that have been set up</w:t>
                            </w:r>
                            <w:r w:rsidR="007465D9">
                              <w:rPr>
                                <w:rFonts w:asciiTheme="minorHAnsi" w:eastAsiaTheme="majorEastAsia" w:hAnsiTheme="minorHAnsi" w:cstheme="minorHAnsi"/>
                              </w:rPr>
                              <w:t xml:space="preserve"> to consider clinical practice and provide support and learning.</w:t>
                            </w:r>
                          </w:p>
                          <w:p w14:paraId="45DB4F4B" w14:textId="77777777" w:rsidR="00E656AD" w:rsidRDefault="00E656AD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</w:p>
                          <w:p w14:paraId="373A9CA2" w14:textId="0ACEE090" w:rsidR="00E656AD" w:rsidRDefault="00E656AD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</w:rPr>
                              <w:t>It is very important that all AHPs working in primary and community care link in</w:t>
                            </w:r>
                            <w:r w:rsidR="00516CE7">
                              <w:rPr>
                                <w:rFonts w:asciiTheme="minorHAnsi" w:eastAsiaTheme="majorEastAsia" w:hAnsiTheme="minorHAnsi" w:cstheme="minorHAnsi"/>
                              </w:rPr>
                              <w:t xml:space="preserve"> to support service development</w:t>
                            </w:r>
                            <w:r w:rsidR="00D64807">
                              <w:rPr>
                                <w:rFonts w:asciiTheme="minorHAnsi" w:eastAsiaTheme="majorEastAsia" w:hAnsiTheme="minorHAnsi" w:cstheme="minorHAnsi"/>
                              </w:rPr>
                              <w:t xml:space="preserve"> </w:t>
                            </w:r>
                            <w:r w:rsidR="007B357B">
                              <w:rPr>
                                <w:rFonts w:asciiTheme="minorHAnsi" w:eastAsiaTheme="majorEastAsia" w:hAnsiTheme="minorHAnsi" w:cstheme="minorHAnsi"/>
                              </w:rPr>
                              <w:t>and highlight developments.</w:t>
                            </w:r>
                          </w:p>
                          <w:p w14:paraId="63EE4DF3" w14:textId="77777777" w:rsidR="007B357B" w:rsidRDefault="007B357B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</w:p>
                          <w:p w14:paraId="29047FE5" w14:textId="49723065" w:rsidR="007B357B" w:rsidRPr="007B357B" w:rsidRDefault="007B357B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B357B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</w:rPr>
                              <w:t>For Action</w:t>
                            </w:r>
                            <w:r w:rsidR="00FA5392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08C7758A" w14:textId="77777777" w:rsidR="002B07D7" w:rsidRPr="00633A5E" w:rsidRDefault="002B07D7" w:rsidP="004B23A6">
                            <w:pPr>
                              <w:shd w:val="clear" w:color="auto" w:fill="E2EFD9" w:themeFill="accent6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B4AC" id="_x0000_s1032" type="#_x0000_t202" style="position:absolute;margin-left:-54pt;margin-top:22.95pt;width:218.5pt;height:34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QJFgIAACc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">
                <v:textbox>
                  <w:txbxContent>
                    <w:p w14:paraId="02E10598" w14:textId="60EDF109" w:rsidR="009047EC" w:rsidRDefault="00633A5E" w:rsidP="004B23A6">
                      <w:pPr>
                        <w:shd w:val="clear" w:color="auto" w:fill="E2EFD9" w:themeFill="accent6" w:themeFillTint="33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8036E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Primary Care</w:t>
                      </w:r>
                    </w:p>
                    <w:p w14:paraId="1E359BD9" w14:textId="77777777" w:rsidR="005154AB" w:rsidRPr="008036E7" w:rsidRDefault="005154AB" w:rsidP="004B23A6">
                      <w:pPr>
                        <w:shd w:val="clear" w:color="auto" w:fill="E2EFD9" w:themeFill="accent6" w:themeFillTint="33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</w:p>
                    <w:p w14:paraId="22427003" w14:textId="645962FB" w:rsidR="00633A5E" w:rsidRDefault="00656F72" w:rsidP="004B23A6">
                      <w:pPr>
                        <w:shd w:val="clear" w:color="auto" w:fill="E2EFD9" w:themeFill="accent6" w:themeFillTint="33"/>
                        <w:rPr>
                          <w:rFonts w:asciiTheme="minorHAnsi" w:eastAsiaTheme="majorEastAsia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Members are recommended to sign up to the </w:t>
                      </w:r>
                      <w:r w:rsidR="002B07D7">
                        <w:rPr>
                          <w:rFonts w:asciiTheme="minorHAnsi" w:hAnsiTheme="minorHAnsi" w:cstheme="minorHAnsi"/>
                        </w:rPr>
                        <w:t>‘</w:t>
                      </w:r>
                      <w:r>
                        <w:rPr>
                          <w:rFonts w:asciiTheme="minorHAnsi" w:hAnsiTheme="minorHAnsi" w:cstheme="minorHAnsi"/>
                        </w:rPr>
                        <w:t>Communities of Practice</w:t>
                      </w:r>
                      <w:r w:rsidR="002B07D7">
                        <w:rPr>
                          <w:rFonts w:asciiTheme="minorHAnsi" w:hAnsiTheme="minorHAnsi" w:cstheme="minorHAnsi"/>
                        </w:rPr>
                        <w:t xml:space="preserve">’ Newsletter </w:t>
                      </w:r>
                      <w:hyperlink r:id="rId23" w:history="1">
                        <w:r w:rsidR="002B07D7" w:rsidRPr="00EF116D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https://ipc.brookes.ac.uk/images/LI503834-A-Healthier-Wales-Communities-of-Practice-Newsletter-English-Sept-2022.pdf</w:t>
                        </w:r>
                      </w:hyperlink>
                    </w:p>
                    <w:p w14:paraId="0CE063A7" w14:textId="77777777" w:rsidR="002B07D7" w:rsidRDefault="002B07D7" w:rsidP="004B23A6">
                      <w:pPr>
                        <w:shd w:val="clear" w:color="auto" w:fill="E2EFD9" w:themeFill="accent6" w:themeFillTint="33"/>
                        <w:rPr>
                          <w:rFonts w:asciiTheme="minorHAnsi" w:eastAsiaTheme="majorEastAsia" w:hAnsiTheme="minorHAnsi" w:cstheme="minorHAnsi"/>
                        </w:rPr>
                      </w:pPr>
                    </w:p>
                    <w:p w14:paraId="1C00C21C" w14:textId="4930CAAA" w:rsidR="009B5F81" w:rsidRDefault="009B5F81" w:rsidP="004B23A6">
                      <w:pPr>
                        <w:shd w:val="clear" w:color="auto" w:fill="E2EFD9" w:themeFill="accent6" w:themeFillTint="33"/>
                        <w:rPr>
                          <w:rFonts w:asciiTheme="minorHAnsi" w:eastAsiaTheme="majorEastAsia" w:hAnsiTheme="minorHAnsi" w:cstheme="minorHAnsi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</w:rPr>
                        <w:t>For those working in community and primary care there are a range of multi-professional groups that have been set up</w:t>
                      </w:r>
                      <w:r w:rsidR="007465D9">
                        <w:rPr>
                          <w:rFonts w:asciiTheme="minorHAnsi" w:eastAsiaTheme="majorEastAsia" w:hAnsiTheme="minorHAnsi" w:cstheme="minorHAnsi"/>
                        </w:rPr>
                        <w:t xml:space="preserve"> to consider clinical practice and provide support and learning.</w:t>
                      </w:r>
                    </w:p>
                    <w:p w14:paraId="45DB4F4B" w14:textId="77777777" w:rsidR="00E656AD" w:rsidRDefault="00E656AD" w:rsidP="004B23A6">
                      <w:pPr>
                        <w:shd w:val="clear" w:color="auto" w:fill="E2EFD9" w:themeFill="accent6" w:themeFillTint="33"/>
                        <w:rPr>
                          <w:rFonts w:asciiTheme="minorHAnsi" w:eastAsiaTheme="majorEastAsia" w:hAnsiTheme="minorHAnsi" w:cstheme="minorHAnsi"/>
                        </w:rPr>
                      </w:pPr>
                    </w:p>
                    <w:p w14:paraId="373A9CA2" w14:textId="0ACEE090" w:rsidR="00E656AD" w:rsidRDefault="00E656AD" w:rsidP="004B23A6">
                      <w:pPr>
                        <w:shd w:val="clear" w:color="auto" w:fill="E2EFD9" w:themeFill="accent6" w:themeFillTint="33"/>
                        <w:rPr>
                          <w:rFonts w:asciiTheme="minorHAnsi" w:eastAsiaTheme="majorEastAsia" w:hAnsiTheme="minorHAnsi" w:cstheme="minorHAnsi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</w:rPr>
                        <w:t>It is very important that all AHPs working in primary and community care link in</w:t>
                      </w:r>
                      <w:r w:rsidR="00516CE7">
                        <w:rPr>
                          <w:rFonts w:asciiTheme="minorHAnsi" w:eastAsiaTheme="majorEastAsia" w:hAnsiTheme="minorHAnsi" w:cstheme="minorHAnsi"/>
                        </w:rPr>
                        <w:t xml:space="preserve"> to support service development</w:t>
                      </w:r>
                      <w:r w:rsidR="00D64807">
                        <w:rPr>
                          <w:rFonts w:asciiTheme="minorHAnsi" w:eastAsiaTheme="majorEastAsia" w:hAnsiTheme="minorHAnsi" w:cstheme="minorHAnsi"/>
                        </w:rPr>
                        <w:t xml:space="preserve"> </w:t>
                      </w:r>
                      <w:r w:rsidR="007B357B">
                        <w:rPr>
                          <w:rFonts w:asciiTheme="minorHAnsi" w:eastAsiaTheme="majorEastAsia" w:hAnsiTheme="minorHAnsi" w:cstheme="minorHAnsi"/>
                        </w:rPr>
                        <w:t>and highlight developments.</w:t>
                      </w:r>
                    </w:p>
                    <w:p w14:paraId="63EE4DF3" w14:textId="77777777" w:rsidR="007B357B" w:rsidRDefault="007B357B" w:rsidP="004B23A6">
                      <w:pPr>
                        <w:shd w:val="clear" w:color="auto" w:fill="E2EFD9" w:themeFill="accent6" w:themeFillTint="33"/>
                        <w:rPr>
                          <w:rFonts w:asciiTheme="minorHAnsi" w:eastAsiaTheme="majorEastAsia" w:hAnsiTheme="minorHAnsi" w:cstheme="minorHAnsi"/>
                        </w:rPr>
                      </w:pPr>
                    </w:p>
                    <w:p w14:paraId="29047FE5" w14:textId="49723065" w:rsidR="007B357B" w:rsidRPr="007B357B" w:rsidRDefault="007B357B" w:rsidP="004B23A6">
                      <w:pPr>
                        <w:shd w:val="clear" w:color="auto" w:fill="E2EFD9" w:themeFill="accent6" w:themeFillTint="3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B357B">
                        <w:rPr>
                          <w:rFonts w:asciiTheme="minorHAnsi" w:eastAsiaTheme="majorEastAsia" w:hAnsiTheme="minorHAnsi" w:cstheme="minorHAnsi"/>
                          <w:b/>
                          <w:bCs/>
                        </w:rPr>
                        <w:t>For Action</w:t>
                      </w:r>
                      <w:r w:rsidR="00FA5392">
                        <w:rPr>
                          <w:rFonts w:asciiTheme="minorHAnsi" w:eastAsiaTheme="majorEastAsia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08C7758A" w14:textId="77777777" w:rsidR="002B07D7" w:rsidRPr="00633A5E" w:rsidRDefault="002B07D7" w:rsidP="004B23A6">
                      <w:pPr>
                        <w:shd w:val="clear" w:color="auto" w:fill="E2EFD9" w:themeFill="accent6" w:themeFillTint="33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418485" w14:textId="4D4B2F02" w:rsidR="000B4625" w:rsidRDefault="000B4625"/>
    <w:p w14:paraId="5949AF9E" w14:textId="42A288DB" w:rsidR="00C372BE" w:rsidRDefault="0054537B" w:rsidP="00956873">
      <w:pPr>
        <w:jc w:val="center"/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95D78A" wp14:editId="5F7052C2">
                <wp:simplePos x="0" y="0"/>
                <wp:positionH relativeFrom="column">
                  <wp:posOffset>2597150</wp:posOffset>
                </wp:positionH>
                <wp:positionV relativeFrom="paragraph">
                  <wp:posOffset>36830</wp:posOffset>
                </wp:positionV>
                <wp:extent cx="3467100" cy="4127500"/>
                <wp:effectExtent l="0" t="0" r="1905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12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9B624" w14:textId="3768A14A" w:rsidR="004D6617" w:rsidRDefault="0054537B" w:rsidP="003B50E3">
                            <w:pPr>
                              <w:shd w:val="clear" w:color="auto" w:fill="AEAAAA" w:themeFill="background2" w:themeFillShade="BF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8036E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Workforce Strategy Implementation Plan for Wales – Phase 2</w:t>
                            </w:r>
                          </w:p>
                          <w:p w14:paraId="3C948D68" w14:textId="77777777" w:rsidR="005154AB" w:rsidRPr="008036E7" w:rsidRDefault="005154AB" w:rsidP="003B50E3">
                            <w:pPr>
                              <w:shd w:val="clear" w:color="auto" w:fill="AEAAAA" w:themeFill="background2" w:themeFillShade="BF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069D946" w14:textId="48C3EC38" w:rsidR="0054537B" w:rsidRDefault="00CC5FD4" w:rsidP="003B50E3">
                            <w:pPr>
                              <w:shd w:val="clear" w:color="auto" w:fill="AEAAAA" w:themeFill="background2" w:themeFillShade="BF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This plan is going into its second phase.</w:t>
                            </w:r>
                          </w:p>
                          <w:p w14:paraId="75997D07" w14:textId="45B54C82" w:rsidR="00CC5FD4" w:rsidRDefault="00CC5FD4" w:rsidP="003B50E3">
                            <w:pPr>
                              <w:shd w:val="clear" w:color="auto" w:fill="AEAAAA" w:themeFill="background2" w:themeFillShade="BF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Have you heard about it?</w:t>
                            </w:r>
                          </w:p>
                          <w:p w14:paraId="1932ADAD" w14:textId="1427F7EC" w:rsidR="006F08C5" w:rsidRDefault="006F08C5" w:rsidP="003B50E3">
                            <w:pPr>
                              <w:shd w:val="clear" w:color="auto" w:fill="AEAAAA" w:themeFill="background2" w:themeFillShade="BF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Have you heard about the workforce organising principles?</w:t>
                            </w:r>
                          </w:p>
                          <w:p w14:paraId="3A48F6C0" w14:textId="77D23011" w:rsidR="006F08C5" w:rsidRDefault="008C4C6A" w:rsidP="003B50E3">
                            <w:pPr>
                              <w:shd w:val="clear" w:color="auto" w:fill="AEAAAA" w:themeFill="background2" w:themeFillShade="BF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Always worth having a look at these to see what they mean to you.</w:t>
                            </w:r>
                          </w:p>
                          <w:p w14:paraId="6FF09984" w14:textId="7C3E3EF5" w:rsidR="008D7D9D" w:rsidRDefault="002357CD" w:rsidP="003B50E3">
                            <w:pPr>
                              <w:shd w:val="clear" w:color="auto" w:fill="AEAAAA" w:themeFill="background2" w:themeFillShade="BF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</w:pPr>
                            <w:hyperlink r:id="rId24" w:history="1">
                              <w:r w:rsidR="008D7D9D" w:rsidRPr="008D7D9D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https://heiw.nhs.wales/workforce/workforce-planning-and-information/principles-to-underpin-workforce-planning-for-nhs-wales/</w:t>
                              </w:r>
                            </w:hyperlink>
                          </w:p>
                          <w:p w14:paraId="007A6146" w14:textId="49BEA78D" w:rsidR="005A4F50" w:rsidRDefault="005A4F50" w:rsidP="003B50E3">
                            <w:pPr>
                              <w:shd w:val="clear" w:color="auto" w:fill="AEAAAA" w:themeFill="background2" w:themeFillShade="BF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 w:rsidRPr="00BE2733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If we want to expand the physiotherapy workforce</w:t>
                            </w:r>
                            <w:r w:rsidR="004214D8" w:rsidRPr="00BE2733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, grow the support worker workforce, and expand the training of the workforce of the future, we need to use these</w:t>
                            </w:r>
                            <w:r w:rsidR="00BE2733" w:rsidRPr="00BE2733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principles</w:t>
                            </w:r>
                            <w:r w:rsidR="00D32712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and know about the strategy.</w:t>
                            </w:r>
                          </w:p>
                          <w:p w14:paraId="41E20E47" w14:textId="77777777" w:rsidR="00D32712" w:rsidRDefault="00D32712" w:rsidP="003B50E3">
                            <w:pPr>
                              <w:shd w:val="clear" w:color="auto" w:fill="AEAAAA" w:themeFill="background2" w:themeFillShade="BF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01BDAC21" w14:textId="7F9B7A53" w:rsidR="00D32712" w:rsidRPr="00D32712" w:rsidRDefault="00D32712" w:rsidP="003B50E3">
                            <w:pPr>
                              <w:shd w:val="clear" w:color="auto" w:fill="AEAAAA" w:themeFill="background2" w:themeFillShade="BF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D32712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For information and use.</w:t>
                            </w:r>
                          </w:p>
                          <w:p w14:paraId="04D65644" w14:textId="77777777" w:rsidR="00562E29" w:rsidRPr="008D7D9D" w:rsidRDefault="00562E29" w:rsidP="003B50E3">
                            <w:pPr>
                              <w:shd w:val="clear" w:color="auto" w:fill="AEAAAA" w:themeFill="background2" w:themeFillShade="BF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</w:pPr>
                          </w:p>
                          <w:p w14:paraId="7A1C2FCF" w14:textId="77777777" w:rsidR="008D7D9D" w:rsidRDefault="008D7D9D" w:rsidP="003B50E3">
                            <w:pPr>
                              <w:shd w:val="clear" w:color="auto" w:fill="AEAAAA" w:themeFill="background2" w:themeFillShade="BF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E2F3BEF" w14:textId="77777777" w:rsidR="008C4C6A" w:rsidRPr="0054537B" w:rsidRDefault="008C4C6A" w:rsidP="003B50E3">
                            <w:pPr>
                              <w:shd w:val="clear" w:color="auto" w:fill="AEAAAA" w:themeFill="background2" w:themeFillShade="BF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5D78A" id="Text Box 22" o:spid="_x0000_s1033" type="#_x0000_t202" style="position:absolute;left:0;text-align:left;margin-left:204.5pt;margin-top:2.9pt;width:273pt;height:3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" fillcolor="white [3201]" strokeweight=".5pt">
                <v:textbox>
                  <w:txbxContent>
                    <w:p w14:paraId="6B09B624" w14:textId="3768A14A" w:rsidR="004D6617" w:rsidRDefault="0054537B" w:rsidP="003B50E3">
                      <w:pPr>
                        <w:shd w:val="clear" w:color="auto" w:fill="AEAAAA" w:themeFill="background2" w:themeFillShade="BF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8036E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Workforce Strategy Implementation Plan for Wales – Phase 2</w:t>
                      </w:r>
                    </w:p>
                    <w:p w14:paraId="3C948D68" w14:textId="77777777" w:rsidR="005154AB" w:rsidRPr="008036E7" w:rsidRDefault="005154AB" w:rsidP="003B50E3">
                      <w:pPr>
                        <w:shd w:val="clear" w:color="auto" w:fill="AEAAAA" w:themeFill="background2" w:themeFillShade="BF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</w:p>
                    <w:p w14:paraId="6069D946" w14:textId="48C3EC38" w:rsidR="0054537B" w:rsidRDefault="00CC5FD4" w:rsidP="003B50E3">
                      <w:pPr>
                        <w:shd w:val="clear" w:color="auto" w:fill="AEAAAA" w:themeFill="background2" w:themeFillShade="BF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This plan is going into its second phase.</w:t>
                      </w:r>
                    </w:p>
                    <w:p w14:paraId="75997D07" w14:textId="45B54C82" w:rsidR="00CC5FD4" w:rsidRDefault="00CC5FD4" w:rsidP="003B50E3">
                      <w:pPr>
                        <w:shd w:val="clear" w:color="auto" w:fill="AEAAAA" w:themeFill="background2" w:themeFillShade="BF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Have you heard about it?</w:t>
                      </w:r>
                    </w:p>
                    <w:p w14:paraId="1932ADAD" w14:textId="1427F7EC" w:rsidR="006F08C5" w:rsidRDefault="006F08C5" w:rsidP="003B50E3">
                      <w:pPr>
                        <w:shd w:val="clear" w:color="auto" w:fill="AEAAAA" w:themeFill="background2" w:themeFillShade="BF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Have you heard about the workforce organising principles?</w:t>
                      </w:r>
                    </w:p>
                    <w:p w14:paraId="3A48F6C0" w14:textId="77D23011" w:rsidR="006F08C5" w:rsidRDefault="008C4C6A" w:rsidP="003B50E3">
                      <w:pPr>
                        <w:shd w:val="clear" w:color="auto" w:fill="AEAAAA" w:themeFill="background2" w:themeFillShade="BF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Always worth having a look at these to see what they mean to you.</w:t>
                      </w:r>
                    </w:p>
                    <w:p w14:paraId="6FF09984" w14:textId="7C3E3EF5" w:rsidR="008D7D9D" w:rsidRDefault="00BE41B6" w:rsidP="003B50E3">
                      <w:pPr>
                        <w:shd w:val="clear" w:color="auto" w:fill="AEAAAA" w:themeFill="background2" w:themeFillShade="BF"/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</w:pPr>
                      <w:hyperlink r:id="rId25" w:history="1">
                        <w:r w:rsidR="008D7D9D" w:rsidRPr="008D7D9D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https://heiw.nhs.wales/workforce/workforce-planning-and-information/principles-to-underpin-workforce-planning-for-nhs-wales/</w:t>
                        </w:r>
                      </w:hyperlink>
                    </w:p>
                    <w:p w14:paraId="007A6146" w14:textId="49BEA78D" w:rsidR="005A4F50" w:rsidRDefault="005A4F50" w:rsidP="003B50E3">
                      <w:pPr>
                        <w:shd w:val="clear" w:color="auto" w:fill="AEAAAA" w:themeFill="background2" w:themeFillShade="BF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 w:rsidRPr="00BE2733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If we want to expand the physiotherapy workforce</w:t>
                      </w:r>
                      <w:r w:rsidR="004214D8" w:rsidRPr="00BE2733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, grow the support worker workforce, and expand the training of the workforce of the future, we need to use these</w:t>
                      </w:r>
                      <w:r w:rsidR="00BE2733" w:rsidRPr="00BE2733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principles</w:t>
                      </w:r>
                      <w:r w:rsidR="00D32712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and know about the strategy.</w:t>
                      </w:r>
                    </w:p>
                    <w:p w14:paraId="41E20E47" w14:textId="77777777" w:rsidR="00D32712" w:rsidRDefault="00D32712" w:rsidP="003B50E3">
                      <w:pPr>
                        <w:shd w:val="clear" w:color="auto" w:fill="AEAAAA" w:themeFill="background2" w:themeFillShade="BF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01BDAC21" w14:textId="7F9B7A53" w:rsidR="00D32712" w:rsidRPr="00D32712" w:rsidRDefault="00D32712" w:rsidP="003B50E3">
                      <w:pPr>
                        <w:shd w:val="clear" w:color="auto" w:fill="AEAAAA" w:themeFill="background2" w:themeFillShade="BF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</w:pPr>
                      <w:r w:rsidRPr="00D32712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For information and use.</w:t>
                      </w:r>
                    </w:p>
                    <w:p w14:paraId="04D65644" w14:textId="77777777" w:rsidR="00562E29" w:rsidRPr="008D7D9D" w:rsidRDefault="00562E29" w:rsidP="003B50E3">
                      <w:pPr>
                        <w:shd w:val="clear" w:color="auto" w:fill="AEAAAA" w:themeFill="background2" w:themeFillShade="BF"/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</w:pPr>
                    </w:p>
                    <w:p w14:paraId="7A1C2FCF" w14:textId="77777777" w:rsidR="008D7D9D" w:rsidRDefault="008D7D9D" w:rsidP="003B50E3">
                      <w:pPr>
                        <w:shd w:val="clear" w:color="auto" w:fill="AEAAAA" w:themeFill="background2" w:themeFillShade="BF"/>
                        <w:rPr>
                          <w:rFonts w:asciiTheme="minorHAnsi" w:hAnsiTheme="minorHAnsi" w:cstheme="minorHAnsi"/>
                        </w:rPr>
                      </w:pPr>
                    </w:p>
                    <w:p w14:paraId="4E2F3BEF" w14:textId="77777777" w:rsidR="008C4C6A" w:rsidRPr="0054537B" w:rsidRDefault="008C4C6A" w:rsidP="003B50E3">
                      <w:pPr>
                        <w:shd w:val="clear" w:color="auto" w:fill="AEAAAA" w:themeFill="background2" w:themeFillShade="BF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5D3BD" w14:textId="27F13A3C" w:rsidR="00123AC8" w:rsidRPr="00FB6587" w:rsidRDefault="00123AC8" w:rsidP="00956873">
      <w:pPr>
        <w:jc w:val="center"/>
        <w:rPr>
          <w:rFonts w:asciiTheme="minorHAnsi" w:hAnsiTheme="minorHAnsi" w:cstheme="minorHAnsi"/>
        </w:rPr>
      </w:pPr>
    </w:p>
    <w:p w14:paraId="7580C72F" w14:textId="2FA00E97" w:rsidR="00C372BE" w:rsidRPr="00C372BE" w:rsidRDefault="00C372BE" w:rsidP="00C372BE">
      <w:pPr>
        <w:rPr>
          <w:rFonts w:asciiTheme="minorHAnsi" w:hAnsiTheme="minorHAnsi" w:cstheme="minorHAnsi"/>
        </w:rPr>
      </w:pPr>
    </w:p>
    <w:p w14:paraId="60DCB7C8" w14:textId="708476FF" w:rsidR="001C2C7D" w:rsidRDefault="005250AB" w:rsidP="00956873">
      <w:pPr>
        <w:jc w:val="center"/>
      </w:pPr>
      <w:r w:rsidRPr="005250AB">
        <w:fldChar w:fldCharType="begin"/>
      </w:r>
      <w:r w:rsidR="009E5CD6">
        <w:instrText xml:space="preserve"> INCLUDEPICTURE "C:\\var\\folders\\70\\2hqrvhcj3xl1_n7598ccd7100000gn\\T\\com.microsoft.Word\\WebArchiveCopyPasteTempFiles\\Physiotherapy Works_A&amp;E Teaser.jpg" \* MERGEFORMAT </w:instrText>
      </w:r>
      <w:r w:rsidRPr="005250AB">
        <w:fldChar w:fldCharType="end"/>
      </w:r>
      <w:r w:rsidR="00CD11F1" w:rsidRPr="00CD11F1">
        <w:fldChar w:fldCharType="begin"/>
      </w:r>
      <w:r w:rsidR="00760654">
        <w:instrText xml:space="preserve"> INCLUDEPICTURE "C:\\var\\folders\\70\\2hqrvhcj3xl1_n7598ccd7100000gn\\T\\com.microsoft.Word\\WebArchiveCopyPasteTempFiles\\page27image76152" \* MERGEFORMAT </w:instrText>
      </w:r>
      <w:r w:rsidR="00CD11F1" w:rsidRPr="00CD11F1">
        <w:fldChar w:fldCharType="end"/>
      </w:r>
      <w:r w:rsidR="001C2C7D">
        <w:br w:type="page"/>
      </w:r>
    </w:p>
    <w:p w14:paraId="66E833C7" w14:textId="0DDAC0AA" w:rsidR="00976AAF" w:rsidRDefault="0032703E" w:rsidP="001666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C32F7A" wp14:editId="4F5BFC79">
                <wp:simplePos x="0" y="0"/>
                <wp:positionH relativeFrom="column">
                  <wp:posOffset>-488950</wp:posOffset>
                </wp:positionH>
                <wp:positionV relativeFrom="paragraph">
                  <wp:posOffset>-8890</wp:posOffset>
                </wp:positionV>
                <wp:extent cx="6661150" cy="239395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239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A8DE2" w14:textId="6C7B227A" w:rsidR="00D27DC9" w:rsidRPr="0032703E" w:rsidRDefault="00BF0806" w:rsidP="00D27DC9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32703E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Message from the Chief AHP Advisor</w:t>
                            </w:r>
                            <w:r w:rsidR="00765E3E" w:rsidRPr="0032703E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to Welsh Government</w:t>
                            </w:r>
                          </w:p>
                          <w:p w14:paraId="72C9F2C3" w14:textId="46F5897A" w:rsidR="008036E7" w:rsidRDefault="00FC5A46" w:rsidP="00D27DC9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Ruth Crowder, the Chief AHP Advisor to Welsh Government is keen to hear about examples of practice that demonstrate the Welsh Government</w:t>
                            </w:r>
                            <w:r w:rsidR="00EB39B9">
                              <w:rPr>
                                <w:rFonts w:asciiTheme="minorHAnsi" w:hAnsiTheme="minorHAnsi" w:cstheme="minorHAnsi"/>
                              </w:rPr>
                              <w:t xml:space="preserve"> 6 goals for urgent and emergency care</w:t>
                            </w:r>
                            <w:r w:rsidR="00C2002F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628BFDB" w14:textId="2DBB093B" w:rsidR="00EB39B9" w:rsidRDefault="002357CD" w:rsidP="00D27DC9">
                            <w:pPr>
                              <w:shd w:val="clear" w:color="auto" w:fill="B4C6E7" w:themeFill="accent1" w:themeFillTint="66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</w:pPr>
                            <w:hyperlink r:id="rId26" w:history="1">
                              <w:r w:rsidR="00EB39B9" w:rsidRPr="00EB39B9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https://gov.wales/six-goals-urgent-and-emergency-care-policy-handbook-2021-2026</w:t>
                              </w:r>
                            </w:hyperlink>
                            <w:r w:rsidR="00EB39B9" w:rsidRPr="00EB39B9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  <w:t xml:space="preserve"> </w:t>
                            </w:r>
                          </w:p>
                          <w:p w14:paraId="297D9F52" w14:textId="2190DA9F" w:rsidR="00EB39B9" w:rsidRDefault="00EB39B9" w:rsidP="00D27DC9">
                            <w:pPr>
                              <w:shd w:val="clear" w:color="auto" w:fill="B4C6E7" w:themeFill="accent1" w:themeFillTint="66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 w:rsidRPr="00A022F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Have you heard about these?  How are your services responding to managing urgent and emergency</w:t>
                            </w:r>
                            <w:r w:rsidR="00E80EEC" w:rsidRPr="00A022F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care for patients?  Have you got some great examples to share?  Ruth would like to hear about them as would Non Griffiths the CSP Welsh rep on WAHPC</w:t>
                            </w:r>
                            <w:r w:rsidR="00563011" w:rsidRPr="00A022F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27" w:history="1">
                              <w:r w:rsidR="00563011" w:rsidRPr="00A022FC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color w:val="4472C4" w:themeColor="accent1"/>
                                </w:rPr>
                                <w:t>non.griffiths2@wales.nhs.uk</w:t>
                              </w:r>
                            </w:hyperlink>
                            <w:r w:rsidR="00563011" w:rsidRPr="00A022F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4472C4" w:themeColor="accent1"/>
                                <w:u w:val="none"/>
                              </w:rPr>
                              <w:t xml:space="preserve"> </w:t>
                            </w:r>
                            <w:r w:rsidR="00A00557" w:rsidRPr="00A022F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4472C4" w:themeColor="accent1"/>
                                <w:u w:val="none"/>
                              </w:rPr>
                              <w:t xml:space="preserve">  </w:t>
                            </w:r>
                            <w:r w:rsidR="00A00557" w:rsidRPr="00A022F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There is a chance here to invite the Therapy Advisor and possibly the Minister for Health and Social Care, Eluned Morgan MS</w:t>
                            </w:r>
                            <w:r w:rsidR="00C2002F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to visit your services</w:t>
                            </w:r>
                            <w:r w:rsidR="00A00557" w:rsidRPr="00A022F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.</w:t>
                            </w:r>
                          </w:p>
                          <w:p w14:paraId="57135320" w14:textId="77777777" w:rsidR="0032703E" w:rsidRDefault="0032703E" w:rsidP="00D27DC9">
                            <w:pPr>
                              <w:shd w:val="clear" w:color="auto" w:fill="B4C6E7" w:themeFill="accent1" w:themeFillTint="66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Do get in touch – and consider submitting examples as abstracts to the National Physiotherapy Conference in Cardiff, in October 2023.</w:t>
                            </w:r>
                          </w:p>
                          <w:p w14:paraId="036E349E" w14:textId="7CE0CC87" w:rsidR="0032703E" w:rsidRPr="0032703E" w:rsidRDefault="0032703E" w:rsidP="00D27DC9">
                            <w:pPr>
                              <w:shd w:val="clear" w:color="auto" w:fill="B4C6E7" w:themeFill="accent1" w:themeFillTint="66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32703E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For Action.</w:t>
                            </w:r>
                          </w:p>
                          <w:p w14:paraId="6FEC314C" w14:textId="77777777" w:rsidR="00A022FC" w:rsidRPr="00A022FC" w:rsidRDefault="00A022FC" w:rsidP="00D27DC9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44B21EC" w14:textId="77777777" w:rsidR="00EB39B9" w:rsidRPr="008036E7" w:rsidRDefault="00EB39B9" w:rsidP="00D27DC9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D463CCF" w14:textId="77777777" w:rsidR="00765E3E" w:rsidRPr="00D27DC9" w:rsidRDefault="00765E3E" w:rsidP="00D27DC9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2F7A" id="Text Box 14" o:spid="_x0000_s1034" type="#_x0000_t202" style="position:absolute;margin-left:-38.5pt;margin-top:-.7pt;width:524.5pt;height:18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" fillcolor="white [3201]" strokeweight=".5pt">
                <v:textbox>
                  <w:txbxContent>
                    <w:p w14:paraId="4BAA8DE2" w14:textId="6C7B227A" w:rsidR="00D27DC9" w:rsidRPr="0032703E" w:rsidRDefault="00BF0806" w:rsidP="00D27DC9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32703E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Message from the Chief AHP Advisor</w:t>
                      </w:r>
                      <w:r w:rsidR="00765E3E" w:rsidRPr="0032703E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to Welsh Government</w:t>
                      </w:r>
                    </w:p>
                    <w:p w14:paraId="72C9F2C3" w14:textId="46F5897A" w:rsidR="008036E7" w:rsidRDefault="00FC5A46" w:rsidP="00D27DC9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Ruth Crowder, the Chief AHP Advisor to Welsh Government is keen to hear about examples of practice that demonstrate the Welsh Government</w:t>
                      </w:r>
                      <w:r w:rsidR="00EB39B9">
                        <w:rPr>
                          <w:rFonts w:asciiTheme="minorHAnsi" w:hAnsiTheme="minorHAnsi" w:cstheme="minorHAnsi"/>
                        </w:rPr>
                        <w:t xml:space="preserve"> 6 goals for urgent and emergency care</w:t>
                      </w:r>
                      <w:r w:rsidR="00C2002F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628BFDB" w14:textId="2DBB093B" w:rsidR="00EB39B9" w:rsidRDefault="00BE41B6" w:rsidP="00D27DC9">
                      <w:pPr>
                        <w:shd w:val="clear" w:color="auto" w:fill="B4C6E7" w:themeFill="accent1" w:themeFillTint="66"/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</w:pPr>
                      <w:hyperlink r:id="rId28" w:history="1">
                        <w:r w:rsidR="00EB39B9" w:rsidRPr="00EB39B9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https://gov.wales/six-goals-urgent-and-emergency-care-policy-handbook-2021-2026</w:t>
                        </w:r>
                      </w:hyperlink>
                      <w:r w:rsidR="00EB39B9" w:rsidRPr="00EB39B9"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  <w:t xml:space="preserve"> </w:t>
                      </w:r>
                    </w:p>
                    <w:p w14:paraId="297D9F52" w14:textId="2190DA9F" w:rsidR="00EB39B9" w:rsidRDefault="00EB39B9" w:rsidP="00D27DC9">
                      <w:pPr>
                        <w:shd w:val="clear" w:color="auto" w:fill="B4C6E7" w:themeFill="accent1" w:themeFillTint="66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 w:rsidRPr="00A022FC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Have you heard about these?  How are your services responding to managing urgent and emergency</w:t>
                      </w:r>
                      <w:r w:rsidR="00E80EEC" w:rsidRPr="00A022FC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care for patients?  Have you got some great examples to share?  Ruth would like to hear about them as would Non Griffiths the CSP Welsh rep on WAHPC</w:t>
                      </w:r>
                      <w:r w:rsidR="00563011" w:rsidRPr="00A022FC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</w:t>
                      </w:r>
                      <w:hyperlink r:id="rId29" w:history="1">
                        <w:r w:rsidR="00563011" w:rsidRPr="00A022FC">
                          <w:rPr>
                            <w:rStyle w:val="Hyperlink"/>
                            <w:rFonts w:asciiTheme="minorHAnsi" w:eastAsiaTheme="majorEastAsia" w:hAnsiTheme="minorHAnsi" w:cstheme="minorHAnsi"/>
                            <w:color w:val="4472C4" w:themeColor="accent1"/>
                          </w:rPr>
                          <w:t>non.griffiths2@wales.nhs.uk</w:t>
                        </w:r>
                      </w:hyperlink>
                      <w:r w:rsidR="00563011" w:rsidRPr="00A022FC">
                        <w:rPr>
                          <w:rStyle w:val="Hyperlink"/>
                          <w:rFonts w:asciiTheme="minorHAnsi" w:eastAsiaTheme="majorEastAsia" w:hAnsiTheme="minorHAnsi" w:cstheme="minorHAnsi"/>
                          <w:color w:val="4472C4" w:themeColor="accent1"/>
                          <w:u w:val="none"/>
                        </w:rPr>
                        <w:t xml:space="preserve"> </w:t>
                      </w:r>
                      <w:r w:rsidR="00A00557" w:rsidRPr="00A022FC">
                        <w:rPr>
                          <w:rStyle w:val="Hyperlink"/>
                          <w:rFonts w:asciiTheme="minorHAnsi" w:eastAsiaTheme="majorEastAsia" w:hAnsiTheme="minorHAnsi" w:cstheme="minorHAnsi"/>
                          <w:color w:val="4472C4" w:themeColor="accent1"/>
                          <w:u w:val="none"/>
                        </w:rPr>
                        <w:t xml:space="preserve">  </w:t>
                      </w:r>
                      <w:r w:rsidR="00A00557" w:rsidRPr="00A022FC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There is a chance here to invite the Therapy Advisor and possibly the Minister for Health and Social Care, Eluned Morgan MS</w:t>
                      </w:r>
                      <w:r w:rsidR="00C2002F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to visit your services</w:t>
                      </w:r>
                      <w:r w:rsidR="00A00557" w:rsidRPr="00A022FC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.</w:t>
                      </w:r>
                    </w:p>
                    <w:p w14:paraId="57135320" w14:textId="77777777" w:rsidR="0032703E" w:rsidRDefault="0032703E" w:rsidP="00D27DC9">
                      <w:pPr>
                        <w:shd w:val="clear" w:color="auto" w:fill="B4C6E7" w:themeFill="accent1" w:themeFillTint="66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Do get in touch – and consider submitting examples as abstracts to the National Physiotherapy Conference in Cardiff, in October 2023.</w:t>
                      </w:r>
                    </w:p>
                    <w:p w14:paraId="036E349E" w14:textId="7CE0CC87" w:rsidR="0032703E" w:rsidRPr="0032703E" w:rsidRDefault="0032703E" w:rsidP="00D27DC9">
                      <w:pPr>
                        <w:shd w:val="clear" w:color="auto" w:fill="B4C6E7" w:themeFill="accent1" w:themeFillTint="66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</w:pPr>
                      <w:r w:rsidRPr="0032703E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For Action.</w:t>
                      </w:r>
                    </w:p>
                    <w:p w14:paraId="6FEC314C" w14:textId="77777777" w:rsidR="00A022FC" w:rsidRPr="00A022FC" w:rsidRDefault="00A022FC" w:rsidP="00D27DC9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14:paraId="544B21EC" w14:textId="77777777" w:rsidR="00EB39B9" w:rsidRPr="008036E7" w:rsidRDefault="00EB39B9" w:rsidP="00D27DC9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14:paraId="0D463CCF" w14:textId="77777777" w:rsidR="00765E3E" w:rsidRPr="00D27DC9" w:rsidRDefault="00765E3E" w:rsidP="00D27DC9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1F1A8" w14:textId="29F5E52D" w:rsidR="00976AAF" w:rsidRDefault="00976AAF" w:rsidP="00976AAF"/>
    <w:p w14:paraId="0E83701E" w14:textId="578C3E76" w:rsidR="00F54536" w:rsidRPr="00F54536" w:rsidRDefault="00F54536" w:rsidP="00976AAF">
      <w:pPr>
        <w:jc w:val="both"/>
      </w:pPr>
      <w:r w:rsidRPr="00F54536">
        <w:fldChar w:fldCharType="begin"/>
      </w:r>
      <w:r w:rsidR="009E5CD6">
        <w:instrText xml:space="preserve"> INCLUDEPICTURE "C:\\var\\folders\\70\\2hqrvhcj3xl1_n7598ccd7100000gn\\T\\com.microsoft.Word\\WebArchiveCopyPasteTempFiles\\iZ20ZHN5_400x400.jpg" \* MERGEFORMAT </w:instrText>
      </w:r>
      <w:r w:rsidRPr="00F54536">
        <w:fldChar w:fldCharType="end"/>
      </w:r>
    </w:p>
    <w:p w14:paraId="6370D70F" w14:textId="65754E38" w:rsidR="00D734F8" w:rsidRDefault="00D734F8" w:rsidP="008F5835">
      <w:pPr>
        <w:rPr>
          <w:rFonts w:ascii="Century Gothic" w:hAnsi="Century Gothic"/>
          <w:sz w:val="28"/>
          <w:u w:val="single"/>
        </w:rPr>
      </w:pPr>
    </w:p>
    <w:p w14:paraId="7AF74212" w14:textId="700EBA9D" w:rsidR="00D734F8" w:rsidRDefault="00D734F8" w:rsidP="008F5835">
      <w:pPr>
        <w:rPr>
          <w:rFonts w:ascii="Century Gothic" w:hAnsi="Century Gothic"/>
          <w:sz w:val="28"/>
          <w:u w:val="single"/>
        </w:rPr>
      </w:pPr>
    </w:p>
    <w:p w14:paraId="7AAEB4C1" w14:textId="292B2E35" w:rsidR="00D734F8" w:rsidRDefault="00D734F8" w:rsidP="00F037DC">
      <w:pPr>
        <w:rPr>
          <w:rFonts w:ascii="Century Gothic" w:hAnsi="Century Gothic"/>
          <w:sz w:val="28"/>
          <w:u w:val="single"/>
        </w:rPr>
      </w:pPr>
    </w:p>
    <w:p w14:paraId="1B595903" w14:textId="58C41AF8" w:rsidR="00844F41" w:rsidRDefault="00844F41" w:rsidP="00844F41">
      <w:r>
        <w:fldChar w:fldCharType="begin"/>
      </w:r>
      <w:r w:rsidR="009E5CD6">
        <w:instrText xml:space="preserve"> INCLUDEPICTURE "C:\\var\\folders\\70\\2hqrvhcj3xl1_n7598ccd7100000gn\\T\\com.microsoft.Word\\WebArchiveCopyPasteTempFiles\\2Q==" \* MERGEFORMAT </w:instrText>
      </w:r>
      <w:r>
        <w:fldChar w:fldCharType="end"/>
      </w:r>
    </w:p>
    <w:p w14:paraId="4DB8762C" w14:textId="01EF70EA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389A44A9" w14:textId="4C4C8199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1148D699" w14:textId="658FAC20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325D5ED6" w14:textId="762F1E60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430BF482" w14:textId="7B6A97CC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3CB004FB" w14:textId="3FAC7112" w:rsidR="00225BB3" w:rsidRDefault="005154AB" w:rsidP="00E4628D">
      <w:pPr>
        <w:rPr>
          <w:rFonts w:ascii="Century Gothic" w:eastAsiaTheme="minorHAnsi" w:hAnsi="Century Gothic" w:cstheme="minorBidi"/>
          <w:sz w:val="28"/>
        </w:rPr>
      </w:pPr>
      <w:r>
        <w:rPr>
          <w:rFonts w:ascii="Century Gothic" w:eastAsiaTheme="minorHAnsi" w:hAnsi="Century Gothic" w:cs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D339C9" wp14:editId="694908D5">
                <wp:simplePos x="0" y="0"/>
                <wp:positionH relativeFrom="column">
                  <wp:posOffset>-495300</wp:posOffset>
                </wp:positionH>
                <wp:positionV relativeFrom="paragraph">
                  <wp:posOffset>251460</wp:posOffset>
                </wp:positionV>
                <wp:extent cx="3257550" cy="3060700"/>
                <wp:effectExtent l="0" t="0" r="1905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06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D2D7D" w14:textId="755E2B12" w:rsidR="001A7A5F" w:rsidRDefault="002F2F19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A5919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Private Practice Physiotherapists</w:t>
                            </w:r>
                            <w:r w:rsidR="00AA5919" w:rsidRPr="00AA5919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in Wales</w:t>
                            </w:r>
                          </w:p>
                          <w:p w14:paraId="5B367A51" w14:textId="155ED9A9" w:rsidR="00AA5919" w:rsidRDefault="008C7D41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CSP Welsh board has set up a peer network for you.  If you would like to be involved then contact the Board private practice rep Maria Lewis</w:t>
                            </w:r>
                            <w:r w:rsidR="002711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30" w:history="1">
                              <w:r w:rsidR="003C102F" w:rsidRPr="00EF116D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reachyourpeakonline@mail.com</w:t>
                              </w:r>
                            </w:hyperlink>
                            <w:r w:rsidR="003C102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2394930" w14:textId="5E192B42" w:rsidR="003C102F" w:rsidRDefault="003C102F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There has already been a couple of virtual meetings and a community of around 30 members engaged to date.  Great to hear feedback from the private practitioners in Wales!</w:t>
                            </w:r>
                          </w:p>
                          <w:p w14:paraId="1D92232E" w14:textId="59986A6E" w:rsidR="007231A5" w:rsidRDefault="007231A5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There are plenty of resources available from the CSP for you – look here….</w:t>
                            </w:r>
                          </w:p>
                          <w:p w14:paraId="48EDB0A3" w14:textId="07062EFC" w:rsidR="007231A5" w:rsidRDefault="002357CD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31" w:history="1">
                              <w:r w:rsidR="00B57D07" w:rsidRPr="00EF116D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https://www.csp.org.uk/networks/independent-practitioners</w:t>
                              </w:r>
                            </w:hyperlink>
                            <w:r w:rsidR="00B57D0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6242DE74" w14:textId="77777777" w:rsidR="003C102F" w:rsidRDefault="003C102F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94D60BC" w14:textId="5F5C8E3B" w:rsidR="003C102F" w:rsidRPr="003C102F" w:rsidRDefault="003C102F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C102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Action.</w:t>
                            </w:r>
                          </w:p>
                          <w:p w14:paraId="02BEBCD1" w14:textId="77777777" w:rsidR="00AA5919" w:rsidRPr="00AA5919" w:rsidRDefault="00AA5919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E2A4970" w14:textId="77777777" w:rsidR="00887597" w:rsidRPr="00887597" w:rsidRDefault="00887597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6C5B3B7" w14:textId="77777777" w:rsidR="00385B21" w:rsidRPr="00385B21" w:rsidRDefault="00385B21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0020ADD" w14:textId="53A94D7F" w:rsidR="00D17835" w:rsidRPr="00D17835" w:rsidRDefault="00D17835" w:rsidP="00AA537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39C9" id="Text Box 19" o:spid="_x0000_s1035" type="#_x0000_t202" style="position:absolute;margin-left:-39pt;margin-top:19.8pt;width:256.5pt;height:24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" fillcolor="white [3201]" strokeweight=".5pt">
                <v:textbox>
                  <w:txbxContent>
                    <w:p w14:paraId="5AFD2D7D" w14:textId="755E2B12" w:rsidR="001A7A5F" w:rsidRDefault="002F2F19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AA5919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Private Practice Physiotherapists</w:t>
                      </w:r>
                      <w:r w:rsidR="00AA5919" w:rsidRPr="00AA5919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in Wales</w:t>
                      </w:r>
                    </w:p>
                    <w:p w14:paraId="5B367A51" w14:textId="155ED9A9" w:rsidR="00AA5919" w:rsidRDefault="008C7D41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CSP Welsh board has set up a peer network for you.  If you would like to be involved then contact the Board private practice rep Maria Lewis</w:t>
                      </w:r>
                      <w:r w:rsidR="002711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32" w:history="1">
                        <w:r w:rsidR="003C102F" w:rsidRPr="00EF116D">
                          <w:rPr>
                            <w:rStyle w:val="Hyperlink"/>
                            <w:rFonts w:asciiTheme="minorHAnsi" w:hAnsiTheme="minorHAnsi" w:cstheme="minorHAnsi"/>
                          </w:rPr>
                          <w:t>reachyourpeakonline@mail.com</w:t>
                        </w:r>
                      </w:hyperlink>
                      <w:r w:rsidR="003C102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2394930" w14:textId="5E192B42" w:rsidR="003C102F" w:rsidRDefault="003C102F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There has already been a couple of virtual meetings and a community of around 30 members engaged to date.  Great to hear feedback from the private practitioners in Wales!</w:t>
                      </w:r>
                    </w:p>
                    <w:p w14:paraId="1D92232E" w14:textId="59986A6E" w:rsidR="007231A5" w:rsidRDefault="007231A5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There are plenty of resources available from the CSP for you – look here….</w:t>
                      </w:r>
                    </w:p>
                    <w:p w14:paraId="48EDB0A3" w14:textId="07062EFC" w:rsidR="007231A5" w:rsidRDefault="00BE41B6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  <w:hyperlink r:id="rId33" w:history="1">
                        <w:r w:rsidR="00B57D07" w:rsidRPr="00EF116D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https://www.csp.org.uk/networks/independent-practitioners</w:t>
                        </w:r>
                      </w:hyperlink>
                      <w:r w:rsidR="00B57D0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6242DE74" w14:textId="77777777" w:rsidR="003C102F" w:rsidRDefault="003C102F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194D60BC" w14:textId="5F5C8E3B" w:rsidR="003C102F" w:rsidRPr="003C102F" w:rsidRDefault="003C102F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C102F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Action.</w:t>
                      </w:r>
                    </w:p>
                    <w:p w14:paraId="02BEBCD1" w14:textId="77777777" w:rsidR="00AA5919" w:rsidRPr="00AA5919" w:rsidRDefault="00AA5919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</w:p>
                    <w:p w14:paraId="3E2A4970" w14:textId="77777777" w:rsidR="00887597" w:rsidRPr="00887597" w:rsidRDefault="00887597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26C5B3B7" w14:textId="77777777" w:rsidR="00385B21" w:rsidRPr="00385B21" w:rsidRDefault="00385B21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20020ADD" w14:textId="53A94D7F" w:rsidR="00D17835" w:rsidRPr="00D17835" w:rsidRDefault="00D17835" w:rsidP="00AA537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BF4F9" w14:textId="10AC5E5B" w:rsidR="00AA5378" w:rsidRDefault="00E25D97" w:rsidP="00E4628D">
      <w:pPr>
        <w:rPr>
          <w:rFonts w:ascii="Century Gothic" w:eastAsiaTheme="minorHAnsi" w:hAnsi="Century Gothic" w:cstheme="minorBidi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E94E9B" wp14:editId="3553C83C">
                <wp:simplePos x="0" y="0"/>
                <wp:positionH relativeFrom="column">
                  <wp:posOffset>3060700</wp:posOffset>
                </wp:positionH>
                <wp:positionV relativeFrom="paragraph">
                  <wp:posOffset>7620</wp:posOffset>
                </wp:positionV>
                <wp:extent cx="2959100" cy="34417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012FE" w14:textId="72D8A0A6" w:rsidR="00DB303F" w:rsidRDefault="007231A5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B57D0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Barriers to collaborative/concurrent working between private</w:t>
                            </w:r>
                            <w:r w:rsidR="00B57D07" w:rsidRPr="00B57D0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and NHS Physios</w:t>
                            </w:r>
                          </w:p>
                          <w:p w14:paraId="5A6A7C84" w14:textId="3843D597" w:rsidR="00B57D07" w:rsidRDefault="00B57D07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This issue </w:t>
                            </w:r>
                            <w:r w:rsidR="001E4590">
                              <w:rPr>
                                <w:rFonts w:asciiTheme="minorHAnsi" w:hAnsiTheme="minorHAnsi" w:cstheme="minorHAnsi"/>
                              </w:rPr>
                              <w:t xml:space="preserve">was raised at CSP Welsh Board and it was acknowledged that it continues to be </w:t>
                            </w:r>
                            <w:r w:rsidR="00503E44">
                              <w:rPr>
                                <w:rFonts w:asciiTheme="minorHAnsi" w:hAnsiTheme="minorHAnsi" w:cstheme="minorHAnsi"/>
                              </w:rPr>
                              <w:t>source of contention</w:t>
                            </w:r>
                            <w:r w:rsidR="00F46868">
                              <w:rPr>
                                <w:rFonts w:asciiTheme="minorHAnsi" w:hAnsiTheme="minorHAnsi" w:cstheme="minorHAnsi"/>
                              </w:rPr>
                              <w:t xml:space="preserve"> in some areas.</w:t>
                            </w:r>
                          </w:p>
                          <w:p w14:paraId="63EFB845" w14:textId="77777777" w:rsidR="00F46868" w:rsidRDefault="00F46868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18B92C3" w14:textId="5451F774" w:rsidR="00F46868" w:rsidRDefault="00F46868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There is a CSP guidance paper on this area that will be of importance to members.</w:t>
                            </w:r>
                          </w:p>
                          <w:p w14:paraId="09EE20E1" w14:textId="0F7007D8" w:rsidR="00C55FE2" w:rsidRDefault="002357CD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4472C4" w:themeColor="accent1"/>
                              </w:rPr>
                            </w:pPr>
                            <w:hyperlink r:id="rId34" w:history="1">
                              <w:r w:rsidR="00C55FE2" w:rsidRPr="00C55FE2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color w:val="4472C4" w:themeColor="accent1"/>
                                </w:rPr>
                                <w:t>https://www.csp.org.uk/publications/concurrent-subsequent-treatment-advice-physiotherapists-working-nhs-private-sectors</w:t>
                              </w:r>
                            </w:hyperlink>
                          </w:p>
                          <w:p w14:paraId="668922CE" w14:textId="7CFAC759" w:rsidR="00C55FE2" w:rsidRDefault="00C55FE2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It was agreed to</w:t>
                            </w:r>
                            <w:r w:rsidR="00334B62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flag up the concern with HBs and check the policies being</w:t>
                            </w:r>
                            <w:r w:rsidR="00484C66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used in the NHS.  </w:t>
                            </w:r>
                          </w:p>
                          <w:p w14:paraId="1EBA79C2" w14:textId="77777777" w:rsidR="00B806E5" w:rsidRDefault="00B806E5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22825579" w14:textId="6D04C77D" w:rsidR="00B806E5" w:rsidRPr="00B806E5" w:rsidRDefault="00B806E5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B806E5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For Action.</w:t>
                            </w:r>
                          </w:p>
                          <w:p w14:paraId="3FA1D114" w14:textId="77777777" w:rsidR="00B806E5" w:rsidRPr="00C55FE2" w:rsidRDefault="00B806E5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2BBE9EC2" w14:textId="77777777" w:rsidR="00C55FE2" w:rsidRDefault="00C55FE2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4075CF2" w14:textId="77777777" w:rsidR="00F46868" w:rsidRPr="00B57D07" w:rsidRDefault="00F46868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DB7D6AD" w14:textId="77777777" w:rsidR="00B57D07" w:rsidRPr="002555F8" w:rsidRDefault="00B57D07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672B404" w14:textId="77777777" w:rsidR="009A45EF" w:rsidRPr="006F4AAA" w:rsidRDefault="009A45EF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0D01C3A" w14:textId="77777777" w:rsidR="00D62B3B" w:rsidRPr="00D62B3B" w:rsidRDefault="00D62B3B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1B0CE38" w14:textId="77777777" w:rsidR="008F12F0" w:rsidRPr="008F12F0" w:rsidRDefault="008F12F0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4E9B" id="Text Box 9" o:spid="_x0000_s1036" type="#_x0000_t202" style="position:absolute;margin-left:241pt;margin-top:.6pt;width:233pt;height:27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" strokeweight=".5pt">
                <v:textbox>
                  <w:txbxContent>
                    <w:p w14:paraId="7D1012FE" w14:textId="72D8A0A6" w:rsidR="00DB303F" w:rsidRDefault="007231A5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B57D0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Barriers to collaborative/concurrent working between private</w:t>
                      </w:r>
                      <w:r w:rsidR="00B57D07" w:rsidRPr="00B57D0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and NHS Physios</w:t>
                      </w:r>
                    </w:p>
                    <w:p w14:paraId="5A6A7C84" w14:textId="3843D597" w:rsidR="00B57D07" w:rsidRDefault="00B57D07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This issue </w:t>
                      </w:r>
                      <w:r w:rsidR="001E4590">
                        <w:rPr>
                          <w:rFonts w:asciiTheme="minorHAnsi" w:hAnsiTheme="minorHAnsi" w:cstheme="minorHAnsi"/>
                        </w:rPr>
                        <w:t xml:space="preserve">was raised at CSP Welsh Board and it was acknowledged that it continues to be </w:t>
                      </w:r>
                      <w:r w:rsidR="00503E44">
                        <w:rPr>
                          <w:rFonts w:asciiTheme="minorHAnsi" w:hAnsiTheme="minorHAnsi" w:cstheme="minorHAnsi"/>
                        </w:rPr>
                        <w:t>source of contention</w:t>
                      </w:r>
                      <w:r w:rsidR="00F46868">
                        <w:rPr>
                          <w:rFonts w:asciiTheme="minorHAnsi" w:hAnsiTheme="minorHAnsi" w:cstheme="minorHAnsi"/>
                        </w:rPr>
                        <w:t xml:space="preserve"> in some areas.</w:t>
                      </w:r>
                    </w:p>
                    <w:p w14:paraId="63EFB845" w14:textId="77777777" w:rsidR="00F46868" w:rsidRDefault="00F46868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218B92C3" w14:textId="5451F774" w:rsidR="00F46868" w:rsidRDefault="00F46868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There is a CSP guidance paper on this area that will be of importance to members.</w:t>
                      </w:r>
                    </w:p>
                    <w:p w14:paraId="09EE20E1" w14:textId="0F7007D8" w:rsidR="00C55FE2" w:rsidRDefault="00BE41B6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4472C4" w:themeColor="accent1"/>
                        </w:rPr>
                      </w:pPr>
                      <w:hyperlink r:id="rId35" w:history="1">
                        <w:r w:rsidR="00C55FE2" w:rsidRPr="00C55FE2">
                          <w:rPr>
                            <w:rStyle w:val="Hyperlink"/>
                            <w:rFonts w:asciiTheme="minorHAnsi" w:eastAsiaTheme="majorEastAsia" w:hAnsiTheme="minorHAnsi" w:cstheme="minorHAnsi"/>
                            <w:color w:val="4472C4" w:themeColor="accent1"/>
                          </w:rPr>
                          <w:t>https://www.csp.org.uk/publications/concurrent-subsequent-treatment-advice-physiotherapists-working-nhs-private-sectors</w:t>
                        </w:r>
                      </w:hyperlink>
                    </w:p>
                    <w:p w14:paraId="668922CE" w14:textId="7CFAC759" w:rsidR="00C55FE2" w:rsidRDefault="00C55FE2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It was agreed to</w:t>
                      </w:r>
                      <w:r w:rsidR="00334B62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flag up the concern with HBs and check the policies being</w:t>
                      </w:r>
                      <w:r w:rsidR="00484C66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used in the NHS.  </w:t>
                      </w:r>
                    </w:p>
                    <w:p w14:paraId="1EBA79C2" w14:textId="77777777" w:rsidR="00B806E5" w:rsidRDefault="00B806E5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22825579" w14:textId="6D04C77D" w:rsidR="00B806E5" w:rsidRPr="00B806E5" w:rsidRDefault="00B806E5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</w:pPr>
                      <w:r w:rsidRPr="00B806E5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For Action.</w:t>
                      </w:r>
                    </w:p>
                    <w:p w14:paraId="3FA1D114" w14:textId="77777777" w:rsidR="00B806E5" w:rsidRPr="00C55FE2" w:rsidRDefault="00B806E5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2BBE9EC2" w14:textId="77777777" w:rsidR="00C55FE2" w:rsidRDefault="00C55FE2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74075CF2" w14:textId="77777777" w:rsidR="00F46868" w:rsidRPr="00B57D07" w:rsidRDefault="00F46868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0DB7D6AD" w14:textId="77777777" w:rsidR="00B57D07" w:rsidRPr="002555F8" w:rsidRDefault="00B57D07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5672B404" w14:textId="77777777" w:rsidR="009A45EF" w:rsidRPr="006F4AAA" w:rsidRDefault="009A45EF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00D01C3A" w14:textId="77777777" w:rsidR="00D62B3B" w:rsidRPr="00D62B3B" w:rsidRDefault="00D62B3B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61B0CE38" w14:textId="77777777" w:rsidR="008F12F0" w:rsidRPr="008F12F0" w:rsidRDefault="008F12F0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BA7BC" w14:textId="4DDCBB55" w:rsidR="00AA5378" w:rsidRDefault="00AA5378" w:rsidP="00E4628D">
      <w:pPr>
        <w:rPr>
          <w:rFonts w:ascii="Century Gothic" w:eastAsiaTheme="minorHAnsi" w:hAnsi="Century Gothic" w:cstheme="minorBidi"/>
          <w:sz w:val="28"/>
        </w:rPr>
      </w:pPr>
    </w:p>
    <w:p w14:paraId="1A90B67A" w14:textId="202F56A5" w:rsidR="00AA5378" w:rsidRDefault="00AA5378" w:rsidP="00E4628D">
      <w:pPr>
        <w:rPr>
          <w:rFonts w:ascii="Century Gothic" w:eastAsiaTheme="minorHAnsi" w:hAnsi="Century Gothic" w:cstheme="minorBidi"/>
          <w:sz w:val="28"/>
        </w:rPr>
      </w:pPr>
    </w:p>
    <w:p w14:paraId="0F6E41F3" w14:textId="446E107A" w:rsidR="00AA5378" w:rsidRDefault="00AA5378" w:rsidP="00E4628D">
      <w:pPr>
        <w:rPr>
          <w:rFonts w:ascii="Century Gothic" w:eastAsiaTheme="minorHAnsi" w:hAnsi="Century Gothic" w:cstheme="minorBidi"/>
          <w:sz w:val="28"/>
        </w:rPr>
      </w:pPr>
    </w:p>
    <w:p w14:paraId="47BBDE49" w14:textId="51DF88DF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7F41530C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7AAFE4CE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45FF958E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5655E0F4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2361CDED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130AC80B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326DC7D6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40A118C0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3E4EF3AA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27F151D9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2577953C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0C53F460" w14:textId="1C1DF1A8" w:rsidR="005154AB" w:rsidRDefault="00815328" w:rsidP="00AA5378">
      <w:pPr>
        <w:rPr>
          <w:rFonts w:ascii="Century Gothic" w:eastAsiaTheme="minorHAnsi" w:hAnsi="Century Gothic" w:cstheme="minorBidi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58BC6BA" wp14:editId="4C16D8DE">
                <wp:simplePos x="0" y="0"/>
                <wp:positionH relativeFrom="column">
                  <wp:posOffset>-520700</wp:posOffset>
                </wp:positionH>
                <wp:positionV relativeFrom="paragraph">
                  <wp:posOffset>1695450</wp:posOffset>
                </wp:positionV>
                <wp:extent cx="6381750" cy="1390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48632" w14:textId="40CFD6D2" w:rsidR="00B96748" w:rsidRDefault="00CE34A9" w:rsidP="00B967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 xml:space="preserve">Are you a CSP member?  </w:t>
                            </w:r>
                          </w:p>
                          <w:p w14:paraId="007107F7" w14:textId="0CCF64EA" w:rsidR="00CE34A9" w:rsidRPr="002D2218" w:rsidRDefault="00CE34A9" w:rsidP="00CE34A9">
                            <w:pPr>
                              <w:shd w:val="clear" w:color="auto" w:fill="F7CAAC" w:themeFill="accent2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2D221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This newsletter provides some useful</w:t>
                            </w:r>
                            <w:r w:rsidR="002B47AE" w:rsidRPr="002D221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 xml:space="preserve"> resources and</w:t>
                            </w:r>
                            <w:r w:rsidRPr="002D221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 xml:space="preserve"> feedback – but if you were a member of the CSP you would get so much more!  The CSP is there for physios, support workers and students.  If you are not a member… why not?</w:t>
                            </w:r>
                            <w:r w:rsidRPr="002D221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  Join the CSP now!  </w:t>
                            </w:r>
                            <w:hyperlink r:id="rId36" w:history="1">
                              <w:r w:rsidR="00D62B3B" w:rsidRPr="002D2218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https://www.csp.org.uk/join-csp</w:t>
                              </w:r>
                            </w:hyperlink>
                          </w:p>
                          <w:p w14:paraId="17778489" w14:textId="77777777" w:rsidR="00815328" w:rsidRDefault="00815328" w:rsidP="00CE34A9">
                            <w:pPr>
                              <w:shd w:val="clear" w:color="auto" w:fill="F7CAAC" w:themeFill="accent2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61C22E23" w14:textId="43CC80D7" w:rsidR="00D62B3B" w:rsidRPr="00815328" w:rsidRDefault="00D62B3B" w:rsidP="00CE34A9">
                            <w:pPr>
                              <w:shd w:val="clear" w:color="auto" w:fill="F7CAAC" w:themeFill="accent2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8153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For Action</w:t>
                            </w:r>
                            <w:r w:rsidR="00181E36" w:rsidRPr="008153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C6BA" id="_x0000_s1037" type="#_x0000_t202" style="position:absolute;margin-left:-41pt;margin-top:133.5pt;width:502.5pt;height:109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">
                <v:textbox>
                  <w:txbxContent>
                    <w:p w14:paraId="66A48632" w14:textId="40CFD6D2" w:rsidR="00B96748" w:rsidRDefault="00CE34A9" w:rsidP="00B96748">
                      <w:pPr>
                        <w:shd w:val="clear" w:color="auto" w:fill="F7CAAC" w:themeFill="accent2" w:themeFillTint="66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  <w:t xml:space="preserve">Are you a CSP member?  </w:t>
                      </w:r>
                    </w:p>
                    <w:p w14:paraId="007107F7" w14:textId="0CCF64EA" w:rsidR="00CE34A9" w:rsidRPr="002D2218" w:rsidRDefault="00CE34A9" w:rsidP="00CE34A9">
                      <w:pPr>
                        <w:shd w:val="clear" w:color="auto" w:fill="F7CAAC" w:themeFill="accent2" w:themeFillTint="66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u w:val="single"/>
                        </w:rPr>
                      </w:pPr>
                      <w:r w:rsidRPr="002D2218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This newsletter provides some useful</w:t>
                      </w:r>
                      <w:r w:rsidR="002B47AE" w:rsidRPr="002D2218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 xml:space="preserve"> resources and</w:t>
                      </w:r>
                      <w:r w:rsidRPr="002D2218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 xml:space="preserve"> feedback – but if you were a member of the CSP you would get so much more!  The CSP is there for physios, support workers and students.  If you are not a member… why not?</w:t>
                      </w:r>
                      <w:r w:rsidRPr="002D2218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u w:val="single"/>
                        </w:rPr>
                        <w:t xml:space="preserve">  Join the CSP now!  </w:t>
                      </w:r>
                      <w:hyperlink r:id="rId37" w:history="1">
                        <w:r w:rsidR="00D62B3B" w:rsidRPr="002D2218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</w:rPr>
                          <w:t>https://www.csp.org.uk/join-csp</w:t>
                        </w:r>
                      </w:hyperlink>
                    </w:p>
                    <w:p w14:paraId="17778489" w14:textId="77777777" w:rsidR="00815328" w:rsidRDefault="00815328" w:rsidP="00CE34A9">
                      <w:pPr>
                        <w:shd w:val="clear" w:color="auto" w:fill="F7CAAC" w:themeFill="accent2" w:themeFillTint="66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</w:pPr>
                    </w:p>
                    <w:p w14:paraId="61C22E23" w14:textId="43CC80D7" w:rsidR="00D62B3B" w:rsidRPr="00815328" w:rsidRDefault="00D62B3B" w:rsidP="00CE34A9">
                      <w:pPr>
                        <w:shd w:val="clear" w:color="auto" w:fill="F7CAAC" w:themeFill="accent2" w:themeFillTint="66"/>
                        <w:rPr>
                          <w:rFonts w:asciiTheme="minorHAnsi" w:hAnsiTheme="minorHAnsi" w:cstheme="minorHAnsi"/>
                          <w:b/>
                          <w:bCs/>
                          <w:color w:val="4472C4" w:themeColor="accent1"/>
                        </w:rPr>
                      </w:pPr>
                      <w:r w:rsidRPr="00815328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For Action</w:t>
                      </w:r>
                      <w:r w:rsidR="00181E36" w:rsidRPr="00815328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A25" w:rsidRPr="00A76A25">
        <w:rPr>
          <w:rFonts w:ascii="Century Gothic" w:eastAsiaTheme="minorHAnsi" w:hAnsi="Century Gothic" w:cstheme="minorBid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27504CF" wp14:editId="488D14F5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6013450" cy="1181100"/>
                <wp:effectExtent l="0" t="0" r="254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21288" w14:textId="6F003171" w:rsidR="00A76A25" w:rsidRDefault="00A76A25" w:rsidP="00815328">
                            <w:pPr>
                              <w:shd w:val="clear" w:color="auto" w:fill="9CC2E5" w:themeFill="accent5" w:themeFillTint="99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76A2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Associate Members – resources for you</w:t>
                            </w:r>
                          </w:p>
                          <w:p w14:paraId="67178625" w14:textId="514F72D6" w:rsidR="00A76A25" w:rsidRDefault="002357CD" w:rsidP="00815328">
                            <w:pPr>
                              <w:shd w:val="clear" w:color="auto" w:fill="9CC2E5" w:themeFill="accent5" w:themeFillTint="99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38" w:history="1">
                              <w:r w:rsidR="00A76A25" w:rsidRPr="00EF116D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https://www.csp.org.uk/networks/associates-support-workers</w:t>
                              </w:r>
                            </w:hyperlink>
                          </w:p>
                          <w:p w14:paraId="04A0841F" w14:textId="65E451C7" w:rsidR="00A76A25" w:rsidRDefault="00A76A25" w:rsidP="00815328">
                            <w:pPr>
                              <w:shd w:val="clear" w:color="auto" w:fill="9CC2E5" w:themeFill="accent5" w:themeFillTint="99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Fantastic resource area of the CSP website for our associate members – check it out!</w:t>
                            </w:r>
                          </w:p>
                          <w:p w14:paraId="75C7B09A" w14:textId="77777777" w:rsidR="00815328" w:rsidRDefault="00815328" w:rsidP="00815328">
                            <w:pPr>
                              <w:shd w:val="clear" w:color="auto" w:fill="9CC2E5" w:themeFill="accent5" w:themeFillTint="99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34C618F" w14:textId="56C47C2E" w:rsidR="00A76A25" w:rsidRPr="00815328" w:rsidRDefault="00815328" w:rsidP="00815328">
                            <w:pPr>
                              <w:shd w:val="clear" w:color="auto" w:fill="9CC2E5" w:themeFill="accent5" w:themeFillTint="99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1532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04CF" id="_x0000_s1038" type="#_x0000_t202" style="position:absolute;margin-left:422.3pt;margin-top:21pt;width:473.5pt;height:93pt;z-index:251740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">
                <v:textbox>
                  <w:txbxContent>
                    <w:p w14:paraId="68C21288" w14:textId="6F003171" w:rsidR="00A76A25" w:rsidRDefault="00A76A25" w:rsidP="00815328">
                      <w:pPr>
                        <w:shd w:val="clear" w:color="auto" w:fill="9CC2E5" w:themeFill="accent5" w:themeFillTint="99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A76A2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Associate Members – resources for you</w:t>
                      </w:r>
                    </w:p>
                    <w:p w14:paraId="67178625" w14:textId="514F72D6" w:rsidR="00A76A25" w:rsidRDefault="00BE41B6" w:rsidP="00815328">
                      <w:pPr>
                        <w:shd w:val="clear" w:color="auto" w:fill="9CC2E5" w:themeFill="accent5" w:themeFillTint="99"/>
                        <w:rPr>
                          <w:rFonts w:asciiTheme="minorHAnsi" w:hAnsiTheme="minorHAnsi" w:cstheme="minorHAnsi"/>
                        </w:rPr>
                      </w:pPr>
                      <w:hyperlink r:id="rId39" w:history="1">
                        <w:r w:rsidR="00A76A25" w:rsidRPr="00EF116D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https://www.csp.org.uk/networks/associates-support-workers</w:t>
                        </w:r>
                      </w:hyperlink>
                    </w:p>
                    <w:p w14:paraId="04A0841F" w14:textId="65E451C7" w:rsidR="00A76A25" w:rsidRDefault="00A76A25" w:rsidP="00815328">
                      <w:pPr>
                        <w:shd w:val="clear" w:color="auto" w:fill="9CC2E5" w:themeFill="accent5" w:themeFillTint="99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Fantastic resource area of the CSP website for our associate members – check it out!</w:t>
                      </w:r>
                    </w:p>
                    <w:p w14:paraId="75C7B09A" w14:textId="77777777" w:rsidR="00815328" w:rsidRDefault="00815328" w:rsidP="00815328">
                      <w:pPr>
                        <w:shd w:val="clear" w:color="auto" w:fill="9CC2E5" w:themeFill="accent5" w:themeFillTint="99"/>
                        <w:rPr>
                          <w:rFonts w:asciiTheme="minorHAnsi" w:hAnsiTheme="minorHAnsi" w:cstheme="minorHAnsi"/>
                        </w:rPr>
                      </w:pPr>
                    </w:p>
                    <w:p w14:paraId="334C618F" w14:textId="56C47C2E" w:rsidR="00A76A25" w:rsidRPr="00815328" w:rsidRDefault="00815328" w:rsidP="00815328">
                      <w:pPr>
                        <w:shd w:val="clear" w:color="auto" w:fill="9CC2E5" w:themeFill="accent5" w:themeFillTint="99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15328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Action.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463BBB" w14:textId="625B9A54" w:rsidR="00815328" w:rsidRDefault="00815328" w:rsidP="00AA5378">
      <w:pPr>
        <w:rPr>
          <w:rFonts w:ascii="Century Gothic" w:eastAsiaTheme="minorHAnsi" w:hAnsi="Century Gothic" w:cstheme="minorBidi"/>
          <w:sz w:val="28"/>
        </w:rPr>
      </w:pPr>
    </w:p>
    <w:p w14:paraId="125D56C9" w14:textId="77777777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2DB4FC60" w14:textId="7CF6E143" w:rsidR="00803DF3" w:rsidRDefault="00F75A43" w:rsidP="00AA5378">
      <w:pPr>
        <w:rPr>
          <w:rFonts w:ascii="Century Gothic" w:eastAsiaTheme="minorHAnsi" w:hAnsi="Century Gothic" w:cstheme="minorBidi"/>
          <w:sz w:val="28"/>
        </w:rPr>
      </w:pPr>
      <w:r w:rsidRPr="00803DF3">
        <w:rPr>
          <w:rFonts w:ascii="Century Gothic" w:eastAsiaTheme="minorHAnsi" w:hAnsi="Century Gothic" w:cstheme="minorBidi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8791A08" wp14:editId="1EF5C0CB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6121400" cy="1466850"/>
                <wp:effectExtent l="0" t="0" r="1270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BC944" w14:textId="35791760" w:rsidR="00803DF3" w:rsidRPr="00D267E0" w:rsidRDefault="00803DF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358EED1" w14:textId="09C71917" w:rsidR="00D267E0" w:rsidRDefault="00D267E0" w:rsidP="007D4880">
                            <w:pPr>
                              <w:shd w:val="clear" w:color="auto" w:fill="70AD47" w:themeFill="accent6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D267E0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Who represents you on CSP Welsh Board?</w:t>
                            </w:r>
                          </w:p>
                          <w:p w14:paraId="4D22590B" w14:textId="6E1912A7" w:rsidR="00D267E0" w:rsidRDefault="00D267E0" w:rsidP="007D4880">
                            <w:pPr>
                              <w:shd w:val="clear" w:color="auto" w:fill="70AD47" w:themeFill="accent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Do you know who represents you on CSP Welsh Board?</w:t>
                            </w:r>
                          </w:p>
                          <w:p w14:paraId="004D4F56" w14:textId="77777777" w:rsidR="00F75A43" w:rsidRDefault="00D267E0" w:rsidP="007D4880">
                            <w:pPr>
                              <w:shd w:val="clear" w:color="auto" w:fill="70AD47" w:themeFill="accent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Find out here</w:t>
                            </w:r>
                            <w:r w:rsidR="00864975">
                              <w:rPr>
                                <w:rFonts w:asciiTheme="minorHAnsi" w:hAnsiTheme="minorHAnsi" w:cstheme="minorHAnsi"/>
                              </w:rPr>
                              <w:t xml:space="preserve">… </w:t>
                            </w:r>
                          </w:p>
                          <w:p w14:paraId="4D081C52" w14:textId="3372734A" w:rsidR="002357CD" w:rsidRPr="002357CD" w:rsidRDefault="002357CD" w:rsidP="007D4880">
                            <w:pPr>
                              <w:shd w:val="clear" w:color="auto" w:fill="70AD47" w:themeFill="accent6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40" w:history="1">
                              <w:r w:rsidRPr="002357CD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https://www.csp.org.uk/networks/nations-regions/wales/welsh-board</w:t>
                              </w:r>
                            </w:hyperlink>
                          </w:p>
                          <w:p w14:paraId="7BA229B9" w14:textId="53039F6E" w:rsidR="007D4880" w:rsidRPr="007D4880" w:rsidRDefault="007D4880" w:rsidP="007D4880">
                            <w:pPr>
                              <w:shd w:val="clear" w:color="auto" w:fill="70AD47" w:themeFill="accent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D488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91A08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430.8pt;margin-top:35pt;width:482pt;height:115.5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">
                <v:textbox>
                  <w:txbxContent>
                    <w:p w14:paraId="054BC944" w14:textId="35791760" w:rsidR="00803DF3" w:rsidRPr="00D267E0" w:rsidRDefault="00803DF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358EED1" w14:textId="09C71917" w:rsidR="00D267E0" w:rsidRDefault="00D267E0" w:rsidP="007D4880">
                      <w:pPr>
                        <w:shd w:val="clear" w:color="auto" w:fill="70AD47" w:themeFill="accent6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D267E0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Who represents you on CSP Welsh Board?</w:t>
                      </w:r>
                    </w:p>
                    <w:p w14:paraId="4D22590B" w14:textId="6E1912A7" w:rsidR="00D267E0" w:rsidRDefault="00D267E0" w:rsidP="007D4880">
                      <w:pPr>
                        <w:shd w:val="clear" w:color="auto" w:fill="70AD47" w:themeFill="accent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Do you know who represents you on CSP Welsh Board?</w:t>
                      </w:r>
                    </w:p>
                    <w:p w14:paraId="004D4F56" w14:textId="77777777" w:rsidR="00F75A43" w:rsidRDefault="00D267E0" w:rsidP="007D4880">
                      <w:pPr>
                        <w:shd w:val="clear" w:color="auto" w:fill="70AD47" w:themeFill="accent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Find out here</w:t>
                      </w:r>
                      <w:r w:rsidR="00864975">
                        <w:rPr>
                          <w:rFonts w:asciiTheme="minorHAnsi" w:hAnsiTheme="minorHAnsi" w:cstheme="minorHAnsi"/>
                        </w:rPr>
                        <w:t xml:space="preserve">… </w:t>
                      </w:r>
                    </w:p>
                    <w:p w14:paraId="4D081C52" w14:textId="3372734A" w:rsidR="002357CD" w:rsidRPr="002357CD" w:rsidRDefault="002357CD" w:rsidP="007D4880">
                      <w:pPr>
                        <w:shd w:val="clear" w:color="auto" w:fill="70AD47" w:themeFill="accent6"/>
                        <w:rPr>
                          <w:rFonts w:asciiTheme="minorHAnsi" w:hAnsiTheme="minorHAnsi" w:cstheme="minorHAnsi"/>
                        </w:rPr>
                      </w:pPr>
                      <w:hyperlink r:id="rId41" w:history="1">
                        <w:r w:rsidRPr="002357CD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https://www.csp.org.uk/networks/nations-regions/wales/welsh-board</w:t>
                        </w:r>
                      </w:hyperlink>
                    </w:p>
                    <w:p w14:paraId="7BA229B9" w14:textId="53039F6E" w:rsidR="007D4880" w:rsidRPr="007D4880" w:rsidRDefault="007D4880" w:rsidP="007D4880">
                      <w:pPr>
                        <w:shd w:val="clear" w:color="auto" w:fill="70AD47" w:themeFill="accent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D4880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note.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A2AE1E" w14:textId="6B176E7F" w:rsidR="00803DF3" w:rsidRDefault="00803DF3" w:rsidP="00AA5378">
      <w:pPr>
        <w:rPr>
          <w:rFonts w:ascii="Century Gothic" w:eastAsiaTheme="minorHAnsi" w:hAnsi="Century Gothic" w:cstheme="minorBidi"/>
          <w:sz w:val="28"/>
        </w:rPr>
      </w:pPr>
    </w:p>
    <w:p w14:paraId="6B025085" w14:textId="4A00E039" w:rsidR="00803DF3" w:rsidRDefault="00F75A43" w:rsidP="00AA5378">
      <w:pPr>
        <w:rPr>
          <w:rFonts w:ascii="Century Gothic" w:eastAsiaTheme="minorHAnsi" w:hAnsi="Century Gothic" w:cstheme="minorBidi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D9E11" wp14:editId="45A3228A">
                <wp:simplePos x="0" y="0"/>
                <wp:positionH relativeFrom="column">
                  <wp:posOffset>-622300</wp:posOffset>
                </wp:positionH>
                <wp:positionV relativeFrom="paragraph">
                  <wp:posOffset>117475</wp:posOffset>
                </wp:positionV>
                <wp:extent cx="6858000" cy="3549650"/>
                <wp:effectExtent l="0" t="0" r="1905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549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7DA4F" w14:textId="77777777" w:rsidR="00150636" w:rsidRPr="00B96748" w:rsidRDefault="008D526A" w:rsidP="0015063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  <w:t>Keeping in touch with CSP Welsh Board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  <w:t xml:space="preserve"> and the CSP</w:t>
                            </w:r>
                          </w:p>
                          <w:p w14:paraId="1D0CCEAF" w14:textId="50CE435A" w:rsidR="008D526A" w:rsidRDefault="008D526A" w:rsidP="00B967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Are you following 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@CSPWales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on twitter?</w:t>
                            </w:r>
                          </w:p>
                          <w:p w14:paraId="13FAC298" w14:textId="77777777" w:rsidR="00D553C8" w:rsidRPr="00B96748" w:rsidRDefault="00D553C8" w:rsidP="00B967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8D469BC" w14:textId="1607EE1B" w:rsidR="004A1F92" w:rsidRPr="00B96748" w:rsidRDefault="008D526A" w:rsidP="00D553C8">
                            <w:pPr>
                              <w:rPr>
                                <w:rFonts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>Are you following the ‘team CSP Wales’ officers on twitter?</w:t>
                            </w:r>
                          </w:p>
                          <w:p w14:paraId="47E92118" w14:textId="77777777" w:rsidR="008D526A" w:rsidRPr="00B96748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@CalumCSP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– Calum Higgins, Public Affairs and Policy Manager for 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>W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>ales</w:t>
                            </w:r>
                          </w:p>
                          <w:p w14:paraId="55A780B7" w14:textId="77777777" w:rsidR="008D526A" w:rsidRPr="00B96748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@AdamM_CSP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– CSP Senior Negotiating Officer for Wales and West Midlands</w:t>
                            </w:r>
                          </w:p>
                          <w:p w14:paraId="1601D502" w14:textId="77777777" w:rsidR="008D526A" w:rsidRPr="00B96748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@HannahMorleyNHS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– CSP Professional Advisor in Wales</w:t>
                            </w:r>
                          </w:p>
                          <w:p w14:paraId="5F55701D" w14:textId="33AF2038" w:rsidR="008D526A" w:rsidRPr="00B96748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@CSPHayley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– Campaigns and Regional Engagement Officer for Wales</w:t>
                            </w:r>
                          </w:p>
                          <w:p w14:paraId="6BBADFD3" w14:textId="31616BBB" w:rsidR="002B65A6" w:rsidRDefault="002B65A6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@JennyFrancis88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– CSP Administrator in Wales</w:t>
                            </w:r>
                          </w:p>
                          <w:p w14:paraId="016EC260" w14:textId="4DEED934" w:rsidR="00181E36" w:rsidRPr="00B96748" w:rsidRDefault="00181E36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264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@physiospilz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– Alice Spilsbury, ERUS Organising Officer for Wales and West Midlands</w:t>
                            </w:r>
                          </w:p>
                          <w:p w14:paraId="7B2992F1" w14:textId="77777777" w:rsidR="008D526A" w:rsidRPr="00B96748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4F719F8" w14:textId="32ED2B96" w:rsidR="004A1F92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>Are you signed up to receive regular CSP bulletins?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 xml:space="preserve">  Make sure your details are up to date</w:t>
                            </w:r>
                            <w:r w:rsidR="00253997" w:rsidRPr="00B96748">
                              <w:rPr>
                                <w:rFonts w:asciiTheme="minorHAnsi" w:hAnsiTheme="minorHAnsi" w:cstheme="minorHAnsi"/>
                              </w:rPr>
                              <w:t xml:space="preserve"> on the CSP website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 xml:space="preserve"> and you have signed up to all the i-CSP bulletins you want to receive.  There</w:t>
                            </w:r>
                            <w:r w:rsidR="00253997" w:rsidRPr="00B96748">
                              <w:rPr>
                                <w:rFonts w:asciiTheme="minorHAnsi" w:hAnsiTheme="minorHAnsi" w:cstheme="minorHAnsi"/>
                              </w:rPr>
                              <w:t>’s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 xml:space="preserve"> loads of valuable information and peer support that you can tap into from the CSP and i-</w:t>
                            </w:r>
                            <w:r w:rsidR="002D0A63">
                              <w:rPr>
                                <w:rFonts w:asciiTheme="minorHAnsi" w:hAnsiTheme="minorHAnsi" w:cstheme="minorHAnsi"/>
                              </w:rPr>
                              <w:t>CSP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 xml:space="preserve"> from other members that you link with via networks.  </w:t>
                            </w:r>
                          </w:p>
                          <w:p w14:paraId="0FB28D73" w14:textId="77777777" w:rsidR="00B96748" w:rsidRPr="00B96748" w:rsidRDefault="00B96748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FA20465" w14:textId="2492A2C2" w:rsidR="008D526A" w:rsidRPr="00B96748" w:rsidRDefault="004A1F92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>Living and working in Wales, you will be part of the Wales network – and you will receive the regular ‘Wales regional bulletin’</w:t>
                            </w:r>
                            <w:r w:rsidR="000C7864" w:rsidRPr="00B96748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58F8EF3" w14:textId="77777777" w:rsidR="004A1F92" w:rsidRPr="006E6EE5" w:rsidRDefault="004A1F92" w:rsidP="008D526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AC3F43" w14:textId="77777777" w:rsidR="00323D59" w:rsidRDefault="00323D59" w:rsidP="0015063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3D03E094" w14:textId="77777777" w:rsidR="00323D59" w:rsidRDefault="00323D59" w:rsidP="0015063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58CB75B1" w14:textId="77777777" w:rsidR="00323D59" w:rsidRDefault="00323D59" w:rsidP="0015063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106EDEAC" w14:textId="77777777" w:rsidR="00323D59" w:rsidRDefault="00323D59" w:rsidP="0015063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9E11" id="Text Box 32" o:spid="_x0000_s1040" type="#_x0000_t202" style="position:absolute;margin-left:-49pt;margin-top:9.25pt;width:540pt;height:27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" fillcolor="#e7e6e6 [3214]" strokeweight=".5pt">
                <v:textbox>
                  <w:txbxContent>
                    <w:p w14:paraId="30C7DA4F" w14:textId="77777777" w:rsidR="00150636" w:rsidRPr="00B96748" w:rsidRDefault="008D526A" w:rsidP="0015063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4472C4" w:themeColor="accent1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  <w:color w:val="4472C4" w:themeColor="accent1"/>
                        </w:rPr>
                        <w:t>Keeping in touch with CSP Welsh Board</w:t>
                      </w:r>
                      <w:r w:rsidR="004A1F92" w:rsidRPr="00B96748">
                        <w:rPr>
                          <w:rFonts w:asciiTheme="minorHAnsi" w:hAnsiTheme="minorHAnsi" w:cstheme="minorHAnsi"/>
                          <w:b/>
                          <w:bCs/>
                          <w:color w:val="4472C4" w:themeColor="accent1"/>
                        </w:rPr>
                        <w:t xml:space="preserve"> and the CSP</w:t>
                      </w:r>
                    </w:p>
                    <w:p w14:paraId="1D0CCEAF" w14:textId="50CE435A" w:rsidR="008D526A" w:rsidRDefault="008D526A" w:rsidP="00B9674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Are you following </w:t>
                      </w: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@CSPWales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on twitter?</w:t>
                      </w:r>
                    </w:p>
                    <w:p w14:paraId="13FAC298" w14:textId="77777777" w:rsidR="00D553C8" w:rsidRPr="00B96748" w:rsidRDefault="00D553C8" w:rsidP="00B9674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8D469BC" w14:textId="1607EE1B" w:rsidR="004A1F92" w:rsidRPr="00B96748" w:rsidRDefault="008D526A" w:rsidP="00D553C8">
                      <w:pPr>
                        <w:rPr>
                          <w:rFonts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</w:rPr>
                        <w:t>Are you following the ‘team CSP Wales’ officers on twitter?</w:t>
                      </w:r>
                    </w:p>
                    <w:p w14:paraId="47E92118" w14:textId="77777777" w:rsidR="008D526A" w:rsidRPr="00B96748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@CalumCSP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– Calum Higgins, Public Affairs and Policy Manager for </w:t>
                      </w:r>
                      <w:r w:rsidR="004A1F92" w:rsidRPr="00B96748">
                        <w:rPr>
                          <w:rFonts w:asciiTheme="minorHAnsi" w:hAnsiTheme="minorHAnsi" w:cstheme="minorHAnsi"/>
                        </w:rPr>
                        <w:t>W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>ales</w:t>
                      </w:r>
                    </w:p>
                    <w:p w14:paraId="55A780B7" w14:textId="77777777" w:rsidR="008D526A" w:rsidRPr="00B96748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@AdamM_CSP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– CSP Senior Negotiating Officer for Wales and West Midlands</w:t>
                      </w:r>
                    </w:p>
                    <w:p w14:paraId="1601D502" w14:textId="77777777" w:rsidR="008D526A" w:rsidRPr="00B96748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@HannahMorleyNHS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– CSP Professional Advisor in Wales</w:t>
                      </w:r>
                    </w:p>
                    <w:p w14:paraId="5F55701D" w14:textId="33AF2038" w:rsidR="008D526A" w:rsidRPr="00B96748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@CSPHayley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– Campaigns and Regional Engagement Officer for Wales</w:t>
                      </w:r>
                    </w:p>
                    <w:p w14:paraId="6BBADFD3" w14:textId="31616BBB" w:rsidR="002B65A6" w:rsidRDefault="002B65A6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@JennyFrancis88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– CSP Administrator in Wales</w:t>
                      </w:r>
                    </w:p>
                    <w:p w14:paraId="016EC260" w14:textId="4DEED934" w:rsidR="00181E36" w:rsidRPr="00B96748" w:rsidRDefault="00181E36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2642">
                        <w:rPr>
                          <w:rFonts w:asciiTheme="minorHAnsi" w:hAnsiTheme="minorHAnsi" w:cstheme="minorHAnsi"/>
                          <w:b/>
                          <w:bCs/>
                        </w:rPr>
                        <w:t>@physiospilz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– Alice Spilsbury, ERUS Organising Officer for Wales and West Midlands</w:t>
                      </w:r>
                    </w:p>
                    <w:p w14:paraId="7B2992F1" w14:textId="77777777" w:rsidR="008D526A" w:rsidRPr="00B96748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4F719F8" w14:textId="32ED2B96" w:rsidR="004A1F92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</w:rPr>
                        <w:t>Are you signed up to receive regular CSP bulletins?</w:t>
                      </w:r>
                      <w:r w:rsidR="004A1F92" w:rsidRPr="00B96748">
                        <w:rPr>
                          <w:rFonts w:asciiTheme="minorHAnsi" w:hAnsiTheme="minorHAnsi" w:cstheme="minorHAnsi"/>
                        </w:rPr>
                        <w:t xml:space="preserve">  Make sure your details are up to date</w:t>
                      </w:r>
                      <w:r w:rsidR="00253997" w:rsidRPr="00B96748">
                        <w:rPr>
                          <w:rFonts w:asciiTheme="minorHAnsi" w:hAnsiTheme="minorHAnsi" w:cstheme="minorHAnsi"/>
                        </w:rPr>
                        <w:t xml:space="preserve"> on the CSP website</w:t>
                      </w:r>
                      <w:r w:rsidR="004A1F92" w:rsidRPr="00B96748">
                        <w:rPr>
                          <w:rFonts w:asciiTheme="minorHAnsi" w:hAnsiTheme="minorHAnsi" w:cstheme="minorHAnsi"/>
                        </w:rPr>
                        <w:t xml:space="preserve"> and you have signed up to all the i-CSP bulletins you want to receive.  There</w:t>
                      </w:r>
                      <w:r w:rsidR="00253997" w:rsidRPr="00B96748">
                        <w:rPr>
                          <w:rFonts w:asciiTheme="minorHAnsi" w:hAnsiTheme="minorHAnsi" w:cstheme="minorHAnsi"/>
                        </w:rPr>
                        <w:t>’s</w:t>
                      </w:r>
                      <w:r w:rsidR="004A1F92" w:rsidRPr="00B96748">
                        <w:rPr>
                          <w:rFonts w:asciiTheme="minorHAnsi" w:hAnsiTheme="minorHAnsi" w:cstheme="minorHAnsi"/>
                        </w:rPr>
                        <w:t xml:space="preserve"> loads of valuable information and peer support that you can tap into from the CSP and i-</w:t>
                      </w:r>
                      <w:r w:rsidR="002D0A63">
                        <w:rPr>
                          <w:rFonts w:asciiTheme="minorHAnsi" w:hAnsiTheme="minorHAnsi" w:cstheme="minorHAnsi"/>
                        </w:rPr>
                        <w:t>CSP</w:t>
                      </w:r>
                      <w:r w:rsidR="004A1F92" w:rsidRPr="00B96748">
                        <w:rPr>
                          <w:rFonts w:asciiTheme="minorHAnsi" w:hAnsiTheme="minorHAnsi" w:cstheme="minorHAnsi"/>
                        </w:rPr>
                        <w:t xml:space="preserve"> from other members that you link with via networks.  </w:t>
                      </w:r>
                    </w:p>
                    <w:p w14:paraId="0FB28D73" w14:textId="77777777" w:rsidR="00B96748" w:rsidRPr="00B96748" w:rsidRDefault="00B96748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FA20465" w14:textId="2492A2C2" w:rsidR="008D526A" w:rsidRPr="00B96748" w:rsidRDefault="004A1F92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</w:rPr>
                        <w:t>Living and working in Wales, you will be part of the Wales network – and you will receive the regular ‘Wales regional bulletin’</w:t>
                      </w:r>
                      <w:r w:rsidR="000C7864" w:rsidRPr="00B96748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658F8EF3" w14:textId="77777777" w:rsidR="004A1F92" w:rsidRPr="006E6EE5" w:rsidRDefault="004A1F92" w:rsidP="008D526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AAC3F43" w14:textId="77777777" w:rsidR="00323D59" w:rsidRDefault="00323D59" w:rsidP="0015063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3D03E094" w14:textId="77777777" w:rsidR="00323D59" w:rsidRDefault="00323D59" w:rsidP="0015063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58CB75B1" w14:textId="77777777" w:rsidR="00323D59" w:rsidRDefault="00323D59" w:rsidP="0015063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106EDEAC" w14:textId="77777777" w:rsidR="00323D59" w:rsidRDefault="00323D59" w:rsidP="0015063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46F45D" w14:textId="403D9414" w:rsidR="00803DF3" w:rsidRDefault="00803DF3" w:rsidP="00AA5378">
      <w:pPr>
        <w:rPr>
          <w:rFonts w:ascii="Century Gothic" w:eastAsiaTheme="minorHAnsi" w:hAnsi="Century Gothic" w:cstheme="minorBidi"/>
          <w:sz w:val="28"/>
        </w:rPr>
      </w:pPr>
    </w:p>
    <w:p w14:paraId="086A5D80" w14:textId="5614A6EE" w:rsidR="00803DF3" w:rsidRDefault="00803DF3" w:rsidP="00AA5378">
      <w:pPr>
        <w:rPr>
          <w:rFonts w:ascii="Century Gothic" w:eastAsiaTheme="minorHAnsi" w:hAnsi="Century Gothic" w:cstheme="minorBidi"/>
          <w:sz w:val="28"/>
        </w:rPr>
      </w:pPr>
    </w:p>
    <w:p w14:paraId="394188FF" w14:textId="025C4CA0" w:rsidR="00803DF3" w:rsidRDefault="00803DF3" w:rsidP="00AA5378">
      <w:pPr>
        <w:rPr>
          <w:rFonts w:ascii="Century Gothic" w:eastAsiaTheme="minorHAnsi" w:hAnsi="Century Gothic" w:cstheme="minorBidi"/>
          <w:sz w:val="28"/>
        </w:rPr>
      </w:pPr>
    </w:p>
    <w:p w14:paraId="5FDEE6DE" w14:textId="2E3C0752" w:rsidR="00803DF3" w:rsidRDefault="00803DF3" w:rsidP="00AA5378">
      <w:pPr>
        <w:rPr>
          <w:rFonts w:ascii="Century Gothic" w:eastAsiaTheme="minorHAnsi" w:hAnsi="Century Gothic" w:cstheme="minorBidi"/>
          <w:sz w:val="28"/>
        </w:rPr>
      </w:pPr>
    </w:p>
    <w:p w14:paraId="544FD669" w14:textId="38D477B3" w:rsidR="005154AB" w:rsidRDefault="005154AB" w:rsidP="00AA5378">
      <w:pPr>
        <w:rPr>
          <w:rFonts w:ascii="Century Gothic" w:eastAsiaTheme="minorHAnsi" w:hAnsi="Century Gothic" w:cstheme="minorBidi"/>
          <w:sz w:val="28"/>
        </w:rPr>
      </w:pPr>
    </w:p>
    <w:p w14:paraId="0D4B6CD7" w14:textId="2FB0D57E" w:rsidR="00BE0577" w:rsidRDefault="00BE0577" w:rsidP="00AA5378">
      <w:pPr>
        <w:rPr>
          <w:rFonts w:ascii="Century Gothic" w:eastAsiaTheme="minorHAnsi" w:hAnsi="Century Gothic" w:cstheme="minorBidi"/>
          <w:sz w:val="28"/>
        </w:rPr>
      </w:pPr>
    </w:p>
    <w:p w14:paraId="665ECC63" w14:textId="77777777" w:rsidR="00815328" w:rsidRDefault="00815328" w:rsidP="00AA5378">
      <w:pPr>
        <w:rPr>
          <w:rFonts w:ascii="Century Gothic" w:eastAsiaTheme="minorHAnsi" w:hAnsi="Century Gothic" w:cstheme="minorBidi"/>
          <w:sz w:val="28"/>
        </w:rPr>
      </w:pPr>
    </w:p>
    <w:p w14:paraId="77321DF6" w14:textId="77777777" w:rsidR="00C7377A" w:rsidRDefault="00C7377A" w:rsidP="00AA5378">
      <w:pPr>
        <w:rPr>
          <w:rFonts w:ascii="Century Gothic" w:eastAsiaTheme="minorHAnsi" w:hAnsi="Century Gothic" w:cstheme="minorBidi"/>
          <w:sz w:val="28"/>
        </w:rPr>
      </w:pPr>
    </w:p>
    <w:p w14:paraId="681B2197" w14:textId="77777777" w:rsidR="006E15E7" w:rsidRDefault="006E15E7" w:rsidP="00AA5378">
      <w:pPr>
        <w:rPr>
          <w:rFonts w:ascii="Century Gothic" w:eastAsiaTheme="minorHAnsi" w:hAnsi="Century Gothic" w:cstheme="minorBidi"/>
          <w:noProof/>
          <w:sz w:val="28"/>
        </w:rPr>
      </w:pPr>
    </w:p>
    <w:p w14:paraId="24797828" w14:textId="77777777" w:rsidR="006E15E7" w:rsidRDefault="006E15E7" w:rsidP="00AA5378">
      <w:pPr>
        <w:rPr>
          <w:rFonts w:ascii="Century Gothic" w:eastAsiaTheme="minorHAnsi" w:hAnsi="Century Gothic" w:cstheme="minorBidi"/>
          <w:noProof/>
          <w:sz w:val="28"/>
        </w:rPr>
      </w:pPr>
    </w:p>
    <w:p w14:paraId="15204804" w14:textId="77777777" w:rsidR="006E15E7" w:rsidRDefault="006E15E7" w:rsidP="00AA5378">
      <w:pPr>
        <w:rPr>
          <w:rFonts w:ascii="Century Gothic" w:eastAsiaTheme="minorHAnsi" w:hAnsi="Century Gothic" w:cstheme="minorBidi"/>
          <w:noProof/>
          <w:sz w:val="28"/>
        </w:rPr>
      </w:pPr>
    </w:p>
    <w:p w14:paraId="0CADD60C" w14:textId="77777777" w:rsidR="006E15E7" w:rsidRDefault="006E15E7" w:rsidP="00AA5378">
      <w:pPr>
        <w:rPr>
          <w:rFonts w:ascii="Century Gothic" w:eastAsiaTheme="minorHAnsi" w:hAnsi="Century Gothic" w:cstheme="minorBidi"/>
          <w:noProof/>
          <w:sz w:val="28"/>
        </w:rPr>
      </w:pPr>
    </w:p>
    <w:p w14:paraId="0F46E411" w14:textId="77777777" w:rsidR="006E15E7" w:rsidRDefault="006E15E7" w:rsidP="00AA5378">
      <w:pPr>
        <w:rPr>
          <w:rFonts w:ascii="Century Gothic" w:eastAsiaTheme="minorHAnsi" w:hAnsi="Century Gothic" w:cstheme="minorBidi"/>
          <w:noProof/>
          <w:sz w:val="28"/>
        </w:rPr>
      </w:pPr>
    </w:p>
    <w:p w14:paraId="26BE600B" w14:textId="77777777" w:rsidR="006E15E7" w:rsidRDefault="006E15E7" w:rsidP="00AA5378">
      <w:pPr>
        <w:rPr>
          <w:rFonts w:ascii="Century Gothic" w:eastAsiaTheme="minorHAnsi" w:hAnsi="Century Gothic" w:cstheme="minorBidi"/>
          <w:noProof/>
          <w:sz w:val="28"/>
        </w:rPr>
      </w:pPr>
    </w:p>
    <w:p w14:paraId="2E98E6EF" w14:textId="77777777" w:rsidR="006E15E7" w:rsidRDefault="006E15E7" w:rsidP="00AA5378">
      <w:pPr>
        <w:rPr>
          <w:rFonts w:ascii="Century Gothic" w:eastAsiaTheme="minorHAnsi" w:hAnsi="Century Gothic" w:cstheme="minorBidi"/>
          <w:noProof/>
          <w:sz w:val="28"/>
        </w:rPr>
      </w:pPr>
    </w:p>
    <w:p w14:paraId="4397C9B6" w14:textId="77777777" w:rsidR="006E15E7" w:rsidRDefault="006E15E7" w:rsidP="00AA5378">
      <w:pPr>
        <w:rPr>
          <w:rFonts w:ascii="Century Gothic" w:eastAsiaTheme="minorHAnsi" w:hAnsi="Century Gothic" w:cstheme="minorBidi"/>
          <w:noProof/>
          <w:sz w:val="28"/>
        </w:rPr>
      </w:pPr>
    </w:p>
    <w:p w14:paraId="04B46AE8" w14:textId="77777777" w:rsidR="006E15E7" w:rsidRDefault="006E15E7" w:rsidP="00AA5378">
      <w:pPr>
        <w:rPr>
          <w:rFonts w:ascii="Century Gothic" w:eastAsiaTheme="minorHAnsi" w:hAnsi="Century Gothic" w:cstheme="minorBidi"/>
          <w:noProof/>
          <w:sz w:val="28"/>
        </w:rPr>
      </w:pPr>
    </w:p>
    <w:p w14:paraId="1B51467B" w14:textId="322F64B8" w:rsidR="00C7377A" w:rsidRDefault="006E15E7" w:rsidP="00AA5378">
      <w:pPr>
        <w:rPr>
          <w:rFonts w:ascii="Century Gothic" w:eastAsiaTheme="minorHAnsi" w:hAnsi="Century Gothic" w:cstheme="minorBidi"/>
          <w:sz w:val="28"/>
        </w:rPr>
      </w:pPr>
      <w:r>
        <w:rPr>
          <w:rFonts w:ascii="Century Gothic" w:eastAsiaTheme="minorHAnsi" w:hAnsi="Century Gothic" w:cstheme="minorBidi"/>
          <w:noProof/>
          <w:sz w:val="28"/>
        </w:rPr>
        <w:drawing>
          <wp:inline distT="0" distB="0" distL="0" distR="0" wp14:anchorId="0FE95688" wp14:editId="1FCBA80B">
            <wp:extent cx="3306495" cy="2158491"/>
            <wp:effectExtent l="254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4973" cy="218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Theme="minorHAnsi" w:hAnsi="Century Gothic" w:cstheme="minorBidi"/>
          <w:sz w:val="28"/>
        </w:rPr>
        <w:t xml:space="preserve">  </w:t>
      </w:r>
      <w:r>
        <w:rPr>
          <w:rFonts w:ascii="Century Gothic" w:eastAsiaTheme="minorHAnsi" w:hAnsi="Century Gothic" w:cstheme="minorBidi"/>
          <w:noProof/>
          <w:sz w:val="28"/>
        </w:rPr>
        <w:drawing>
          <wp:inline distT="0" distB="0" distL="0" distR="0" wp14:anchorId="195E9084" wp14:editId="4F0A962C">
            <wp:extent cx="3295650" cy="2471736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510" cy="249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90C5D" w14:textId="3181104F" w:rsidR="006E15E7" w:rsidRDefault="006E15E7" w:rsidP="00AA5378">
      <w:pPr>
        <w:rPr>
          <w:rFonts w:asciiTheme="minorHAnsi" w:eastAsiaTheme="minorHAnsi" w:hAnsiTheme="minorHAnsi" w:cstheme="minorHAnsi"/>
        </w:rPr>
      </w:pPr>
    </w:p>
    <w:p w14:paraId="14A75BD9" w14:textId="7BFC5027" w:rsidR="004225D8" w:rsidRPr="006E15E7" w:rsidRDefault="004225D8" w:rsidP="00AA5378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(Ruth and /Cat)</w:t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>(Non and Indeg)</w:t>
      </w:r>
    </w:p>
    <w:sectPr w:rsidR="004225D8" w:rsidRPr="006E15E7" w:rsidSect="00591C26">
      <w:footerReference w:type="default" r:id="rId44"/>
      <w:pgSz w:w="11900" w:h="16840"/>
      <w:pgMar w:top="110" w:right="1440" w:bottom="13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87B5" w14:textId="77777777" w:rsidR="005347CA" w:rsidRDefault="005347CA" w:rsidP="003B093D">
      <w:r>
        <w:separator/>
      </w:r>
    </w:p>
  </w:endnote>
  <w:endnote w:type="continuationSeparator" w:id="0">
    <w:p w14:paraId="02AD5DD2" w14:textId="77777777" w:rsidR="005347CA" w:rsidRDefault="005347CA" w:rsidP="003B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766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034D1" w14:textId="425EABF6" w:rsidR="00815328" w:rsidRDefault="008153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F9983" w14:textId="77777777" w:rsidR="003B093D" w:rsidRDefault="003B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99F1" w14:textId="77777777" w:rsidR="005347CA" w:rsidRDefault="005347CA" w:rsidP="003B093D">
      <w:r>
        <w:separator/>
      </w:r>
    </w:p>
  </w:footnote>
  <w:footnote w:type="continuationSeparator" w:id="0">
    <w:p w14:paraId="1FEEB562" w14:textId="77777777" w:rsidR="005347CA" w:rsidRDefault="005347CA" w:rsidP="003B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3CE"/>
    <w:multiLevelType w:val="hybridMultilevel"/>
    <w:tmpl w:val="A2C4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467B"/>
    <w:multiLevelType w:val="hybridMultilevel"/>
    <w:tmpl w:val="0DEC81AA"/>
    <w:lvl w:ilvl="0" w:tplc="2966A5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403EB"/>
    <w:multiLevelType w:val="hybridMultilevel"/>
    <w:tmpl w:val="1E98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5CD9"/>
    <w:multiLevelType w:val="hybridMultilevel"/>
    <w:tmpl w:val="5496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20B9"/>
    <w:multiLevelType w:val="hybridMultilevel"/>
    <w:tmpl w:val="0B0E912E"/>
    <w:lvl w:ilvl="0" w:tplc="1C9E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4A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C2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A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09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E5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81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04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EA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8F04D4"/>
    <w:multiLevelType w:val="hybridMultilevel"/>
    <w:tmpl w:val="A77A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B056A"/>
    <w:multiLevelType w:val="hybridMultilevel"/>
    <w:tmpl w:val="A4804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96AA8"/>
    <w:multiLevelType w:val="hybridMultilevel"/>
    <w:tmpl w:val="FA540510"/>
    <w:lvl w:ilvl="0" w:tplc="676CF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80C60"/>
    <w:multiLevelType w:val="hybridMultilevel"/>
    <w:tmpl w:val="EAA8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7887"/>
    <w:multiLevelType w:val="hybridMultilevel"/>
    <w:tmpl w:val="3226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01AEB"/>
    <w:multiLevelType w:val="hybridMultilevel"/>
    <w:tmpl w:val="D29A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2504C"/>
    <w:multiLevelType w:val="hybridMultilevel"/>
    <w:tmpl w:val="E140E3D0"/>
    <w:lvl w:ilvl="0" w:tplc="F07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844E2"/>
    <w:multiLevelType w:val="hybridMultilevel"/>
    <w:tmpl w:val="ACBE9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0F3F"/>
    <w:multiLevelType w:val="hybridMultilevel"/>
    <w:tmpl w:val="2076B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6CF5"/>
    <w:multiLevelType w:val="hybridMultilevel"/>
    <w:tmpl w:val="741E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099566">
    <w:abstractNumId w:val="10"/>
  </w:num>
  <w:num w:numId="2" w16cid:durableId="2145735022">
    <w:abstractNumId w:val="6"/>
  </w:num>
  <w:num w:numId="3" w16cid:durableId="111243366">
    <w:abstractNumId w:val="9"/>
  </w:num>
  <w:num w:numId="4" w16cid:durableId="1547838801">
    <w:abstractNumId w:val="12"/>
  </w:num>
  <w:num w:numId="5" w16cid:durableId="1777484357">
    <w:abstractNumId w:val="3"/>
  </w:num>
  <w:num w:numId="6" w16cid:durableId="1081024481">
    <w:abstractNumId w:val="4"/>
  </w:num>
  <w:num w:numId="7" w16cid:durableId="1896769810">
    <w:abstractNumId w:val="5"/>
  </w:num>
  <w:num w:numId="8" w16cid:durableId="2026442327">
    <w:abstractNumId w:val="2"/>
  </w:num>
  <w:num w:numId="9" w16cid:durableId="2115246975">
    <w:abstractNumId w:val="13"/>
  </w:num>
  <w:num w:numId="10" w16cid:durableId="1690063674">
    <w:abstractNumId w:val="0"/>
  </w:num>
  <w:num w:numId="11" w16cid:durableId="516385963">
    <w:abstractNumId w:val="14"/>
  </w:num>
  <w:num w:numId="12" w16cid:durableId="188183726">
    <w:abstractNumId w:val="8"/>
  </w:num>
  <w:num w:numId="13" w16cid:durableId="1391541215">
    <w:abstractNumId w:val="1"/>
  </w:num>
  <w:num w:numId="14" w16cid:durableId="1850869899">
    <w:abstractNumId w:val="11"/>
  </w:num>
  <w:num w:numId="15" w16cid:durableId="1514421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77"/>
    <w:rsid w:val="00007966"/>
    <w:rsid w:val="0001371E"/>
    <w:rsid w:val="00021965"/>
    <w:rsid w:val="00022A80"/>
    <w:rsid w:val="00032544"/>
    <w:rsid w:val="000329FF"/>
    <w:rsid w:val="00034681"/>
    <w:rsid w:val="000354F1"/>
    <w:rsid w:val="0003608B"/>
    <w:rsid w:val="00036F6F"/>
    <w:rsid w:val="00040FE9"/>
    <w:rsid w:val="000415F3"/>
    <w:rsid w:val="00056F67"/>
    <w:rsid w:val="00065ED9"/>
    <w:rsid w:val="00070B9C"/>
    <w:rsid w:val="00081F40"/>
    <w:rsid w:val="00083AB4"/>
    <w:rsid w:val="00084004"/>
    <w:rsid w:val="000A1DC5"/>
    <w:rsid w:val="000A67F2"/>
    <w:rsid w:val="000B4625"/>
    <w:rsid w:val="000C0845"/>
    <w:rsid w:val="000C7864"/>
    <w:rsid w:val="000D6F63"/>
    <w:rsid w:val="000D7FD3"/>
    <w:rsid w:val="000D7FEA"/>
    <w:rsid w:val="000E345E"/>
    <w:rsid w:val="000F5D23"/>
    <w:rsid w:val="00104617"/>
    <w:rsid w:val="001054EB"/>
    <w:rsid w:val="00113B66"/>
    <w:rsid w:val="00116DDA"/>
    <w:rsid w:val="00122AC0"/>
    <w:rsid w:val="00123AC8"/>
    <w:rsid w:val="001276C6"/>
    <w:rsid w:val="00127977"/>
    <w:rsid w:val="00132171"/>
    <w:rsid w:val="00134DC8"/>
    <w:rsid w:val="00144367"/>
    <w:rsid w:val="00150636"/>
    <w:rsid w:val="00153325"/>
    <w:rsid w:val="00161313"/>
    <w:rsid w:val="0016488F"/>
    <w:rsid w:val="00166615"/>
    <w:rsid w:val="00170907"/>
    <w:rsid w:val="00173C70"/>
    <w:rsid w:val="00181E36"/>
    <w:rsid w:val="0019609A"/>
    <w:rsid w:val="001A4522"/>
    <w:rsid w:val="001A7A5F"/>
    <w:rsid w:val="001B32E5"/>
    <w:rsid w:val="001B4D0D"/>
    <w:rsid w:val="001C2C7D"/>
    <w:rsid w:val="001D0C6F"/>
    <w:rsid w:val="001D470E"/>
    <w:rsid w:val="001E20C4"/>
    <w:rsid w:val="001E4590"/>
    <w:rsid w:val="001E5584"/>
    <w:rsid w:val="001E743E"/>
    <w:rsid w:val="001F2128"/>
    <w:rsid w:val="001F3BD6"/>
    <w:rsid w:val="0021235A"/>
    <w:rsid w:val="00215FD5"/>
    <w:rsid w:val="002213C6"/>
    <w:rsid w:val="00221D67"/>
    <w:rsid w:val="00225BB3"/>
    <w:rsid w:val="002357CD"/>
    <w:rsid w:val="00235F32"/>
    <w:rsid w:val="002375E9"/>
    <w:rsid w:val="00242C24"/>
    <w:rsid w:val="00247F76"/>
    <w:rsid w:val="00250462"/>
    <w:rsid w:val="0025322F"/>
    <w:rsid w:val="00253997"/>
    <w:rsid w:val="002555F8"/>
    <w:rsid w:val="002567C9"/>
    <w:rsid w:val="002630C2"/>
    <w:rsid w:val="002645A0"/>
    <w:rsid w:val="00265B7E"/>
    <w:rsid w:val="00270BAA"/>
    <w:rsid w:val="002711FE"/>
    <w:rsid w:val="00274D7A"/>
    <w:rsid w:val="00280354"/>
    <w:rsid w:val="00293650"/>
    <w:rsid w:val="00293B6F"/>
    <w:rsid w:val="00297FBA"/>
    <w:rsid w:val="002A397C"/>
    <w:rsid w:val="002B07D7"/>
    <w:rsid w:val="002B47AE"/>
    <w:rsid w:val="002B5956"/>
    <w:rsid w:val="002B65A6"/>
    <w:rsid w:val="002C06FD"/>
    <w:rsid w:val="002C3825"/>
    <w:rsid w:val="002D0A63"/>
    <w:rsid w:val="002D2218"/>
    <w:rsid w:val="002E16C0"/>
    <w:rsid w:val="002E5C0E"/>
    <w:rsid w:val="002F2F19"/>
    <w:rsid w:val="00300C04"/>
    <w:rsid w:val="00301A33"/>
    <w:rsid w:val="003022F4"/>
    <w:rsid w:val="00310A13"/>
    <w:rsid w:val="00310D9F"/>
    <w:rsid w:val="00316407"/>
    <w:rsid w:val="00322739"/>
    <w:rsid w:val="00322DAF"/>
    <w:rsid w:val="00323D59"/>
    <w:rsid w:val="00326532"/>
    <w:rsid w:val="00326A7A"/>
    <w:rsid w:val="0032703E"/>
    <w:rsid w:val="003332A4"/>
    <w:rsid w:val="00334224"/>
    <w:rsid w:val="00334B62"/>
    <w:rsid w:val="00341762"/>
    <w:rsid w:val="003427A8"/>
    <w:rsid w:val="00345044"/>
    <w:rsid w:val="00364BDE"/>
    <w:rsid w:val="00371BAD"/>
    <w:rsid w:val="0038081F"/>
    <w:rsid w:val="00384E62"/>
    <w:rsid w:val="00385B21"/>
    <w:rsid w:val="0038705C"/>
    <w:rsid w:val="00390850"/>
    <w:rsid w:val="003A1562"/>
    <w:rsid w:val="003A3FAB"/>
    <w:rsid w:val="003A711D"/>
    <w:rsid w:val="003B093D"/>
    <w:rsid w:val="003B2042"/>
    <w:rsid w:val="003B50E3"/>
    <w:rsid w:val="003C102F"/>
    <w:rsid w:val="003D2C24"/>
    <w:rsid w:val="003D36CC"/>
    <w:rsid w:val="003D4EB9"/>
    <w:rsid w:val="003E091D"/>
    <w:rsid w:val="003E54E2"/>
    <w:rsid w:val="003E7D6E"/>
    <w:rsid w:val="003F2A7D"/>
    <w:rsid w:val="003F2BD2"/>
    <w:rsid w:val="003F39EC"/>
    <w:rsid w:val="004214D8"/>
    <w:rsid w:val="004225D8"/>
    <w:rsid w:val="0042594B"/>
    <w:rsid w:val="0042738F"/>
    <w:rsid w:val="00435B3A"/>
    <w:rsid w:val="004369C3"/>
    <w:rsid w:val="004466C3"/>
    <w:rsid w:val="004544CE"/>
    <w:rsid w:val="004726E5"/>
    <w:rsid w:val="00473BCE"/>
    <w:rsid w:val="004751F4"/>
    <w:rsid w:val="004834A5"/>
    <w:rsid w:val="00484C66"/>
    <w:rsid w:val="00485F44"/>
    <w:rsid w:val="004947BD"/>
    <w:rsid w:val="004A1F92"/>
    <w:rsid w:val="004A4673"/>
    <w:rsid w:val="004B23A6"/>
    <w:rsid w:val="004B3E35"/>
    <w:rsid w:val="004B44B2"/>
    <w:rsid w:val="004C607A"/>
    <w:rsid w:val="004C661B"/>
    <w:rsid w:val="004D6617"/>
    <w:rsid w:val="004E1D65"/>
    <w:rsid w:val="004E28A1"/>
    <w:rsid w:val="004E39DE"/>
    <w:rsid w:val="004E761F"/>
    <w:rsid w:val="004F2841"/>
    <w:rsid w:val="004F526F"/>
    <w:rsid w:val="00503E44"/>
    <w:rsid w:val="00504023"/>
    <w:rsid w:val="00504962"/>
    <w:rsid w:val="00506131"/>
    <w:rsid w:val="00510B66"/>
    <w:rsid w:val="005111F8"/>
    <w:rsid w:val="005154AB"/>
    <w:rsid w:val="00516CE7"/>
    <w:rsid w:val="00523FF5"/>
    <w:rsid w:val="005250AB"/>
    <w:rsid w:val="005256A9"/>
    <w:rsid w:val="00532675"/>
    <w:rsid w:val="005347CA"/>
    <w:rsid w:val="00542417"/>
    <w:rsid w:val="0054537B"/>
    <w:rsid w:val="00545C32"/>
    <w:rsid w:val="00554B80"/>
    <w:rsid w:val="00555C28"/>
    <w:rsid w:val="00562E29"/>
    <w:rsid w:val="00563011"/>
    <w:rsid w:val="005640A1"/>
    <w:rsid w:val="00580888"/>
    <w:rsid w:val="0058338A"/>
    <w:rsid w:val="0058371C"/>
    <w:rsid w:val="00586254"/>
    <w:rsid w:val="00591C26"/>
    <w:rsid w:val="0059643D"/>
    <w:rsid w:val="00596A6F"/>
    <w:rsid w:val="005A2A49"/>
    <w:rsid w:val="005A4F50"/>
    <w:rsid w:val="005B5F7C"/>
    <w:rsid w:val="005C0389"/>
    <w:rsid w:val="005C3089"/>
    <w:rsid w:val="005D0436"/>
    <w:rsid w:val="005E040B"/>
    <w:rsid w:val="005E072C"/>
    <w:rsid w:val="005E47E8"/>
    <w:rsid w:val="005F2E77"/>
    <w:rsid w:val="005F5666"/>
    <w:rsid w:val="006007D2"/>
    <w:rsid w:val="00612034"/>
    <w:rsid w:val="0062199C"/>
    <w:rsid w:val="0062299D"/>
    <w:rsid w:val="00622CF0"/>
    <w:rsid w:val="00623B2E"/>
    <w:rsid w:val="0063045D"/>
    <w:rsid w:val="00633A5E"/>
    <w:rsid w:val="0064329E"/>
    <w:rsid w:val="00646079"/>
    <w:rsid w:val="00656F72"/>
    <w:rsid w:val="00665C5C"/>
    <w:rsid w:val="00670CD1"/>
    <w:rsid w:val="00670F27"/>
    <w:rsid w:val="0067128B"/>
    <w:rsid w:val="006745B4"/>
    <w:rsid w:val="00676942"/>
    <w:rsid w:val="00677217"/>
    <w:rsid w:val="00681C93"/>
    <w:rsid w:val="00686448"/>
    <w:rsid w:val="006873A4"/>
    <w:rsid w:val="006A1B3A"/>
    <w:rsid w:val="006A7BEB"/>
    <w:rsid w:val="006B39C4"/>
    <w:rsid w:val="006C2543"/>
    <w:rsid w:val="006D0B7F"/>
    <w:rsid w:val="006E15E7"/>
    <w:rsid w:val="006E5D96"/>
    <w:rsid w:val="006E6EE5"/>
    <w:rsid w:val="006F083B"/>
    <w:rsid w:val="006F08C5"/>
    <w:rsid w:val="006F4AAA"/>
    <w:rsid w:val="006F5C51"/>
    <w:rsid w:val="007012CA"/>
    <w:rsid w:val="007035DA"/>
    <w:rsid w:val="00713691"/>
    <w:rsid w:val="00721B22"/>
    <w:rsid w:val="00722E88"/>
    <w:rsid w:val="007231A5"/>
    <w:rsid w:val="007359E5"/>
    <w:rsid w:val="0073632E"/>
    <w:rsid w:val="0074019A"/>
    <w:rsid w:val="007415E3"/>
    <w:rsid w:val="007465D9"/>
    <w:rsid w:val="00746ED3"/>
    <w:rsid w:val="00747A11"/>
    <w:rsid w:val="00755DA7"/>
    <w:rsid w:val="00760654"/>
    <w:rsid w:val="00762C31"/>
    <w:rsid w:val="00765E3E"/>
    <w:rsid w:val="0077474D"/>
    <w:rsid w:val="00781CED"/>
    <w:rsid w:val="007839AE"/>
    <w:rsid w:val="007908DB"/>
    <w:rsid w:val="00794F89"/>
    <w:rsid w:val="00795621"/>
    <w:rsid w:val="007A120F"/>
    <w:rsid w:val="007A3D81"/>
    <w:rsid w:val="007A4561"/>
    <w:rsid w:val="007A58B5"/>
    <w:rsid w:val="007B357B"/>
    <w:rsid w:val="007B7EF0"/>
    <w:rsid w:val="007D2854"/>
    <w:rsid w:val="007D4880"/>
    <w:rsid w:val="007D4F76"/>
    <w:rsid w:val="007D5D11"/>
    <w:rsid w:val="007E3A11"/>
    <w:rsid w:val="007F1436"/>
    <w:rsid w:val="008036E7"/>
    <w:rsid w:val="00803DF3"/>
    <w:rsid w:val="00805957"/>
    <w:rsid w:val="00811D34"/>
    <w:rsid w:val="008141D2"/>
    <w:rsid w:val="00815328"/>
    <w:rsid w:val="008155CF"/>
    <w:rsid w:val="00816BA2"/>
    <w:rsid w:val="00821205"/>
    <w:rsid w:val="008226B4"/>
    <w:rsid w:val="0082759E"/>
    <w:rsid w:val="008308A7"/>
    <w:rsid w:val="0083642E"/>
    <w:rsid w:val="00844F41"/>
    <w:rsid w:val="0085099F"/>
    <w:rsid w:val="00855675"/>
    <w:rsid w:val="0085737A"/>
    <w:rsid w:val="008600A5"/>
    <w:rsid w:val="00864975"/>
    <w:rsid w:val="008653D6"/>
    <w:rsid w:val="00867739"/>
    <w:rsid w:val="00873C37"/>
    <w:rsid w:val="0087404D"/>
    <w:rsid w:val="00874B78"/>
    <w:rsid w:val="008778BD"/>
    <w:rsid w:val="00887016"/>
    <w:rsid w:val="00887597"/>
    <w:rsid w:val="00892140"/>
    <w:rsid w:val="0089350C"/>
    <w:rsid w:val="008A1E32"/>
    <w:rsid w:val="008A289F"/>
    <w:rsid w:val="008B1198"/>
    <w:rsid w:val="008B2028"/>
    <w:rsid w:val="008B2B64"/>
    <w:rsid w:val="008B641C"/>
    <w:rsid w:val="008C0898"/>
    <w:rsid w:val="008C4C6A"/>
    <w:rsid w:val="008C7D41"/>
    <w:rsid w:val="008D0CC1"/>
    <w:rsid w:val="008D526A"/>
    <w:rsid w:val="008D7D9D"/>
    <w:rsid w:val="008E3292"/>
    <w:rsid w:val="008E79AF"/>
    <w:rsid w:val="008F12F0"/>
    <w:rsid w:val="008F390D"/>
    <w:rsid w:val="008F5835"/>
    <w:rsid w:val="008F6613"/>
    <w:rsid w:val="00900D98"/>
    <w:rsid w:val="009047EC"/>
    <w:rsid w:val="009061C7"/>
    <w:rsid w:val="00906B4E"/>
    <w:rsid w:val="009147BD"/>
    <w:rsid w:val="0093039C"/>
    <w:rsid w:val="009345B4"/>
    <w:rsid w:val="00941CE5"/>
    <w:rsid w:val="00947568"/>
    <w:rsid w:val="00956873"/>
    <w:rsid w:val="0096325D"/>
    <w:rsid w:val="00974D98"/>
    <w:rsid w:val="00976AAF"/>
    <w:rsid w:val="00976B17"/>
    <w:rsid w:val="00976FFA"/>
    <w:rsid w:val="009826B6"/>
    <w:rsid w:val="00983A49"/>
    <w:rsid w:val="00995945"/>
    <w:rsid w:val="009A02E6"/>
    <w:rsid w:val="009A2252"/>
    <w:rsid w:val="009A2EA5"/>
    <w:rsid w:val="009A439F"/>
    <w:rsid w:val="009A45EF"/>
    <w:rsid w:val="009B5F81"/>
    <w:rsid w:val="009C22AB"/>
    <w:rsid w:val="009C247D"/>
    <w:rsid w:val="009C438C"/>
    <w:rsid w:val="009C6AD2"/>
    <w:rsid w:val="009C72C0"/>
    <w:rsid w:val="009D3035"/>
    <w:rsid w:val="009E0286"/>
    <w:rsid w:val="009E4D28"/>
    <w:rsid w:val="009E5CD6"/>
    <w:rsid w:val="009F67AE"/>
    <w:rsid w:val="00A00557"/>
    <w:rsid w:val="00A022FC"/>
    <w:rsid w:val="00A03E3C"/>
    <w:rsid w:val="00A10D76"/>
    <w:rsid w:val="00A21873"/>
    <w:rsid w:val="00A2279C"/>
    <w:rsid w:val="00A310AA"/>
    <w:rsid w:val="00A32464"/>
    <w:rsid w:val="00A34FEB"/>
    <w:rsid w:val="00A35FCE"/>
    <w:rsid w:val="00A416AC"/>
    <w:rsid w:val="00A56C9F"/>
    <w:rsid w:val="00A63307"/>
    <w:rsid w:val="00A64D10"/>
    <w:rsid w:val="00A70283"/>
    <w:rsid w:val="00A72547"/>
    <w:rsid w:val="00A76A25"/>
    <w:rsid w:val="00A91EB0"/>
    <w:rsid w:val="00A949E9"/>
    <w:rsid w:val="00A96DD5"/>
    <w:rsid w:val="00AA5378"/>
    <w:rsid w:val="00AA5919"/>
    <w:rsid w:val="00AA6297"/>
    <w:rsid w:val="00AB39A3"/>
    <w:rsid w:val="00AC2F9A"/>
    <w:rsid w:val="00AC55C3"/>
    <w:rsid w:val="00AD19C8"/>
    <w:rsid w:val="00AD3382"/>
    <w:rsid w:val="00AD76D7"/>
    <w:rsid w:val="00AF16D4"/>
    <w:rsid w:val="00AF6C75"/>
    <w:rsid w:val="00B15E3B"/>
    <w:rsid w:val="00B237AF"/>
    <w:rsid w:val="00B33914"/>
    <w:rsid w:val="00B35039"/>
    <w:rsid w:val="00B53364"/>
    <w:rsid w:val="00B53725"/>
    <w:rsid w:val="00B5516D"/>
    <w:rsid w:val="00B56DEF"/>
    <w:rsid w:val="00B575AB"/>
    <w:rsid w:val="00B57D07"/>
    <w:rsid w:val="00B711FC"/>
    <w:rsid w:val="00B7493E"/>
    <w:rsid w:val="00B76D1A"/>
    <w:rsid w:val="00B806E5"/>
    <w:rsid w:val="00B82B9C"/>
    <w:rsid w:val="00B94EBA"/>
    <w:rsid w:val="00B95387"/>
    <w:rsid w:val="00B95F85"/>
    <w:rsid w:val="00B96748"/>
    <w:rsid w:val="00BA633F"/>
    <w:rsid w:val="00BB1A16"/>
    <w:rsid w:val="00BC61CE"/>
    <w:rsid w:val="00BD2D19"/>
    <w:rsid w:val="00BD7F40"/>
    <w:rsid w:val="00BE0577"/>
    <w:rsid w:val="00BE1471"/>
    <w:rsid w:val="00BE2733"/>
    <w:rsid w:val="00BE41B6"/>
    <w:rsid w:val="00BE73EE"/>
    <w:rsid w:val="00BE75D7"/>
    <w:rsid w:val="00BF0806"/>
    <w:rsid w:val="00BF0D26"/>
    <w:rsid w:val="00C01551"/>
    <w:rsid w:val="00C2002F"/>
    <w:rsid w:val="00C22C73"/>
    <w:rsid w:val="00C23E87"/>
    <w:rsid w:val="00C35283"/>
    <w:rsid w:val="00C372BE"/>
    <w:rsid w:val="00C4444C"/>
    <w:rsid w:val="00C50C84"/>
    <w:rsid w:val="00C55FE2"/>
    <w:rsid w:val="00C642B2"/>
    <w:rsid w:val="00C66391"/>
    <w:rsid w:val="00C7377A"/>
    <w:rsid w:val="00C73798"/>
    <w:rsid w:val="00C91E33"/>
    <w:rsid w:val="00C92784"/>
    <w:rsid w:val="00C92A9A"/>
    <w:rsid w:val="00CB7680"/>
    <w:rsid w:val="00CB7E82"/>
    <w:rsid w:val="00CC00AF"/>
    <w:rsid w:val="00CC5FD4"/>
    <w:rsid w:val="00CC6FBB"/>
    <w:rsid w:val="00CC71F8"/>
    <w:rsid w:val="00CD11F1"/>
    <w:rsid w:val="00CD124B"/>
    <w:rsid w:val="00CD4CE0"/>
    <w:rsid w:val="00CE19D0"/>
    <w:rsid w:val="00CE2F5E"/>
    <w:rsid w:val="00CE34A9"/>
    <w:rsid w:val="00D02910"/>
    <w:rsid w:val="00D15311"/>
    <w:rsid w:val="00D1561A"/>
    <w:rsid w:val="00D17835"/>
    <w:rsid w:val="00D267E0"/>
    <w:rsid w:val="00D27544"/>
    <w:rsid w:val="00D27DC9"/>
    <w:rsid w:val="00D322D2"/>
    <w:rsid w:val="00D32712"/>
    <w:rsid w:val="00D32CA0"/>
    <w:rsid w:val="00D40344"/>
    <w:rsid w:val="00D42B53"/>
    <w:rsid w:val="00D4416D"/>
    <w:rsid w:val="00D44B61"/>
    <w:rsid w:val="00D45B9F"/>
    <w:rsid w:val="00D46FCE"/>
    <w:rsid w:val="00D51048"/>
    <w:rsid w:val="00D553C8"/>
    <w:rsid w:val="00D57352"/>
    <w:rsid w:val="00D575FC"/>
    <w:rsid w:val="00D62B3B"/>
    <w:rsid w:val="00D64807"/>
    <w:rsid w:val="00D67795"/>
    <w:rsid w:val="00D70C55"/>
    <w:rsid w:val="00D734F8"/>
    <w:rsid w:val="00D76E78"/>
    <w:rsid w:val="00D85404"/>
    <w:rsid w:val="00D87C6D"/>
    <w:rsid w:val="00D90A12"/>
    <w:rsid w:val="00D94E7E"/>
    <w:rsid w:val="00DA03E9"/>
    <w:rsid w:val="00DA1FF7"/>
    <w:rsid w:val="00DB303F"/>
    <w:rsid w:val="00DB55F3"/>
    <w:rsid w:val="00DD050C"/>
    <w:rsid w:val="00DE12FB"/>
    <w:rsid w:val="00DE7271"/>
    <w:rsid w:val="00DF6F82"/>
    <w:rsid w:val="00E024C0"/>
    <w:rsid w:val="00E0475C"/>
    <w:rsid w:val="00E15F66"/>
    <w:rsid w:val="00E2458B"/>
    <w:rsid w:val="00E25D97"/>
    <w:rsid w:val="00E31287"/>
    <w:rsid w:val="00E3610A"/>
    <w:rsid w:val="00E3744C"/>
    <w:rsid w:val="00E41318"/>
    <w:rsid w:val="00E42425"/>
    <w:rsid w:val="00E4628D"/>
    <w:rsid w:val="00E5674C"/>
    <w:rsid w:val="00E656AD"/>
    <w:rsid w:val="00E73791"/>
    <w:rsid w:val="00E80667"/>
    <w:rsid w:val="00E80A6C"/>
    <w:rsid w:val="00E80EEC"/>
    <w:rsid w:val="00E82F89"/>
    <w:rsid w:val="00E90DC3"/>
    <w:rsid w:val="00E933FD"/>
    <w:rsid w:val="00EA29AF"/>
    <w:rsid w:val="00EA73BB"/>
    <w:rsid w:val="00EB0A48"/>
    <w:rsid w:val="00EB39B9"/>
    <w:rsid w:val="00ED72DE"/>
    <w:rsid w:val="00EE413A"/>
    <w:rsid w:val="00EE5479"/>
    <w:rsid w:val="00EE672E"/>
    <w:rsid w:val="00EF22A3"/>
    <w:rsid w:val="00EF2CD4"/>
    <w:rsid w:val="00EF628B"/>
    <w:rsid w:val="00F0297B"/>
    <w:rsid w:val="00F037DC"/>
    <w:rsid w:val="00F22E4A"/>
    <w:rsid w:val="00F34934"/>
    <w:rsid w:val="00F36056"/>
    <w:rsid w:val="00F40809"/>
    <w:rsid w:val="00F46868"/>
    <w:rsid w:val="00F54536"/>
    <w:rsid w:val="00F72271"/>
    <w:rsid w:val="00F75A43"/>
    <w:rsid w:val="00F850E5"/>
    <w:rsid w:val="00F86DFF"/>
    <w:rsid w:val="00F87CC8"/>
    <w:rsid w:val="00F92642"/>
    <w:rsid w:val="00F9738B"/>
    <w:rsid w:val="00FA0060"/>
    <w:rsid w:val="00FA02A0"/>
    <w:rsid w:val="00FA4750"/>
    <w:rsid w:val="00FA5392"/>
    <w:rsid w:val="00FA6412"/>
    <w:rsid w:val="00FB6587"/>
    <w:rsid w:val="00FC5A46"/>
    <w:rsid w:val="00FC7081"/>
    <w:rsid w:val="00FC7D87"/>
    <w:rsid w:val="00FE7FF0"/>
    <w:rsid w:val="00FF081C"/>
    <w:rsid w:val="00FF1B57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D427"/>
  <w15:chartTrackingRefBased/>
  <w15:docId w15:val="{9408BB6B-C282-D244-8C1B-FB53FBCB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3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3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303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3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39C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303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037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7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212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73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54"/>
    <w:rPr>
      <w:rFonts w:ascii="Segoe UI" w:eastAsia="Times New Roman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D72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595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8059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0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0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93D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C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gov.wales/sites/default/files/publications/2022-10/all-wales-rehabilitation-framework.pdf" TargetMode="External"/><Relationship Id="rId26" Type="http://schemas.openxmlformats.org/officeDocument/2006/relationships/hyperlink" Target="https://gov.wales/six-goals-urgent-and-emergency-care-policy-handbook-2021-2026" TargetMode="External"/><Relationship Id="rId39" Type="http://schemas.openxmlformats.org/officeDocument/2006/relationships/hyperlink" Target="https://www.csp.org.uk/networks/associates-support-workers" TargetMode="External"/><Relationship Id="rId21" Type="http://schemas.openxmlformats.org/officeDocument/2006/relationships/hyperlink" Target="https://primarycareone.nhs.wales/topics1/strategic-programme/" TargetMode="External"/><Relationship Id="rId34" Type="http://schemas.openxmlformats.org/officeDocument/2006/relationships/hyperlink" Target="https://www.csp.org.uk/publications/concurrent-subsequent-treatment-advice-physiotherapists-working-nhs-private-sectors" TargetMode="External"/><Relationship Id="rId42" Type="http://schemas.openxmlformats.org/officeDocument/2006/relationships/image" Target="media/image4.jpe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ov.wales/sites/default/files/publications/2022-10/all-wales-rehabilitation-framework.pdf" TargetMode="External"/><Relationship Id="rId29" Type="http://schemas.openxmlformats.org/officeDocument/2006/relationships/hyperlink" Target="mailto:non.griffiths2@wales.nhs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heiw.nhs.wales/workforce/workforce-planning-and-information/principles-to-underpin-workforce-planning-for-nhs-wales/" TargetMode="External"/><Relationship Id="rId32" Type="http://schemas.openxmlformats.org/officeDocument/2006/relationships/hyperlink" Target="mailto:reachyourpeakonline@mail.com" TargetMode="External"/><Relationship Id="rId37" Type="http://schemas.openxmlformats.org/officeDocument/2006/relationships/hyperlink" Target="https://www.csp.org.uk/join-csp" TargetMode="External"/><Relationship Id="rId40" Type="http://schemas.openxmlformats.org/officeDocument/2006/relationships/hyperlink" Target="https://www.csp.org.uk/networks/nations-regions/wales/welsh-board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wales@csp.org.uk" TargetMode="External"/><Relationship Id="rId23" Type="http://schemas.openxmlformats.org/officeDocument/2006/relationships/hyperlink" Target="https://ipc.brookes.ac.uk/images/LI503834-A-Healthier-Wales-Communities-of-Practice-Newsletter-English-Sept-2022.pdf" TargetMode="External"/><Relationship Id="rId28" Type="http://schemas.openxmlformats.org/officeDocument/2006/relationships/hyperlink" Target="https://gov.wales/six-goals-urgent-and-emergency-care-policy-handbook-2021-2026" TargetMode="External"/><Relationship Id="rId36" Type="http://schemas.openxmlformats.org/officeDocument/2006/relationships/hyperlink" Target="https://www.csp.org.uk/join-csp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non.griffiths2@wales.nhs.uk" TargetMode="External"/><Relationship Id="rId31" Type="http://schemas.openxmlformats.org/officeDocument/2006/relationships/hyperlink" Target="https://www.csp.org.uk/networks/independent-practitioners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les@csp.org.uk" TargetMode="External"/><Relationship Id="rId22" Type="http://schemas.openxmlformats.org/officeDocument/2006/relationships/hyperlink" Target="https://ipc.brookes.ac.uk/images/LI503834-A-Healthier-Wales-Communities-of-Practice-Newsletter-English-Sept-2022.pdf" TargetMode="External"/><Relationship Id="rId27" Type="http://schemas.openxmlformats.org/officeDocument/2006/relationships/hyperlink" Target="mailto:non.griffiths2@wales.nhs.uk" TargetMode="External"/><Relationship Id="rId30" Type="http://schemas.openxmlformats.org/officeDocument/2006/relationships/hyperlink" Target="mailto:reachyourpeakonline@mail.com" TargetMode="External"/><Relationship Id="rId35" Type="http://schemas.openxmlformats.org/officeDocument/2006/relationships/hyperlink" Target="https://www.csp.org.uk/publications/concurrent-subsequent-treatment-advice-physiotherapists-working-nhs-private-sectors" TargetMode="External"/><Relationship Id="rId43" Type="http://schemas.openxmlformats.org/officeDocument/2006/relationships/image" Target="media/image5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non.griffiths2@wales.nhs.uk" TargetMode="External"/><Relationship Id="rId25" Type="http://schemas.openxmlformats.org/officeDocument/2006/relationships/hyperlink" Target="https://heiw.nhs.wales/workforce/workforce-planning-and-information/principles-to-underpin-workforce-planning-for-nhs-wales/" TargetMode="External"/><Relationship Id="rId33" Type="http://schemas.openxmlformats.org/officeDocument/2006/relationships/hyperlink" Target="https://www.csp.org.uk/networks/independent-practitioners" TargetMode="External"/><Relationship Id="rId38" Type="http://schemas.openxmlformats.org/officeDocument/2006/relationships/hyperlink" Target="https://www.csp.org.uk/networks/associates-support-worker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rimarycareone.nhs.wales/topics1/strategic-programme/" TargetMode="External"/><Relationship Id="rId41" Type="http://schemas.openxmlformats.org/officeDocument/2006/relationships/hyperlink" Target="https://www.csp.org.uk/networks/nations-regions/wales/welsh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4C8659E078B4EAB904181074F7621" ma:contentTypeVersion="13" ma:contentTypeDescription="Create a new document." ma:contentTypeScope="" ma:versionID="4aece8a72856685498e4647240352fbb">
  <xsd:schema xmlns:xsd="http://www.w3.org/2001/XMLSchema" xmlns:xs="http://www.w3.org/2001/XMLSchema" xmlns:p="http://schemas.microsoft.com/office/2006/metadata/properties" xmlns:ns3="0140e159-9494-40db-8916-f3367a25564a" xmlns:ns4="3ad2ce16-0583-4bc5-9568-18f01085e65e" targetNamespace="http://schemas.microsoft.com/office/2006/metadata/properties" ma:root="true" ma:fieldsID="a669aca0469a20457a508c4b23f4f22e" ns3:_="" ns4:_="">
    <xsd:import namespace="0140e159-9494-40db-8916-f3367a25564a"/>
    <xsd:import namespace="3ad2ce16-0583-4bc5-9568-18f01085e6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e159-9494-40db-8916-f3367a2556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2ce16-0583-4bc5-9568-18f01085e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6E552-32C4-46BF-A6F6-FD4B1195F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9902D-74EC-4279-900C-BA6065A78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e159-9494-40db-8916-f3367a25564a"/>
    <ds:schemaRef ds:uri="3ad2ce16-0583-4bc5-9568-18f01085e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86CC2-CF37-43F4-A6EB-4245032AC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A87C9-84B6-4DA5-BDC5-254697E8151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3ad2ce16-0583-4bc5-9568-18f01085e65e"/>
    <ds:schemaRef ds:uri="0140e159-9494-40db-8916-f3367a2556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Indeg Jameson</dc:creator>
  <cp:keywords/>
  <dc:description/>
  <cp:lastModifiedBy>Jenny Francis</cp:lastModifiedBy>
  <cp:revision>4</cp:revision>
  <cp:lastPrinted>2019-08-27T09:51:00Z</cp:lastPrinted>
  <dcterms:created xsi:type="dcterms:W3CDTF">2022-12-13T13:10:00Z</dcterms:created>
  <dcterms:modified xsi:type="dcterms:W3CDTF">2022-12-13T13:23:00Z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0x0101000454C8659E078B4EAB904181074F7621</vt:lpwstr>
  </property>
</Properties>
</file>